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A0" w:rsidRDefault="007C53A0" w:rsidP="007B76FA">
      <w:pPr>
        <w:pStyle w:val="Default"/>
      </w:pPr>
      <w:r>
        <w:t xml:space="preserve"> </w:t>
      </w:r>
      <w:r>
        <w:rPr>
          <w:noProof/>
          <w:lang w:eastAsia="tr-TR"/>
        </w:rPr>
        <w:drawing>
          <wp:inline distT="0" distB="0" distL="0" distR="0" wp14:anchorId="74FBF1FA" wp14:editId="007F08E6">
            <wp:extent cx="2066925" cy="1924050"/>
            <wp:effectExtent l="0" t="0" r="9525" b="0"/>
            <wp:docPr id="96" name="Resim 96"/>
            <wp:cNvGraphicFramePr/>
            <a:graphic xmlns:a="http://schemas.openxmlformats.org/drawingml/2006/main">
              <a:graphicData uri="http://schemas.openxmlformats.org/drawingml/2006/picture">
                <pic:pic xmlns:pic="http://schemas.openxmlformats.org/drawingml/2006/picture">
                  <pic:nvPicPr>
                    <pic:cNvPr id="96" name="Resim 9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1924050"/>
                    </a:xfrm>
                    <a:prstGeom prst="rect">
                      <a:avLst/>
                    </a:prstGeom>
                  </pic:spPr>
                </pic:pic>
              </a:graphicData>
            </a:graphic>
          </wp:inline>
        </w:drawing>
      </w:r>
      <w:r>
        <w:t xml:space="preserve">                    </w:t>
      </w:r>
      <w:r>
        <w:rPr>
          <w:noProof/>
          <w:lang w:eastAsia="tr-TR"/>
        </w:rPr>
        <w:drawing>
          <wp:inline distT="0" distB="0" distL="0" distR="0" wp14:anchorId="56F9349B" wp14:editId="316404E3">
            <wp:extent cx="2381250" cy="1813698"/>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674" cy="1817829"/>
                    </a:xfrm>
                    <a:prstGeom prst="rect">
                      <a:avLst/>
                    </a:prstGeom>
                    <a:noFill/>
                    <a:ln>
                      <a:noFill/>
                    </a:ln>
                  </pic:spPr>
                </pic:pic>
              </a:graphicData>
            </a:graphic>
          </wp:inline>
        </w:drawing>
      </w:r>
      <w:r>
        <w:t xml:space="preserve">     </w:t>
      </w:r>
    </w:p>
    <w:p w:rsidR="007C53A0" w:rsidRDefault="007C53A0" w:rsidP="007B76FA">
      <w:pPr>
        <w:pStyle w:val="Default"/>
      </w:pPr>
    </w:p>
    <w:p w:rsidR="007C53A0" w:rsidRDefault="007C53A0" w:rsidP="007B76FA">
      <w:pPr>
        <w:pStyle w:val="Default"/>
      </w:pPr>
    </w:p>
    <w:p w:rsidR="007C53A0" w:rsidRDefault="007C53A0" w:rsidP="007B76FA">
      <w:pPr>
        <w:pStyle w:val="Default"/>
      </w:pPr>
    </w:p>
    <w:p w:rsidR="007C53A0" w:rsidRDefault="007C53A0" w:rsidP="007B76FA">
      <w:pPr>
        <w:pStyle w:val="Default"/>
      </w:pPr>
    </w:p>
    <w:p w:rsidR="007C53A0" w:rsidRPr="007C53A0" w:rsidRDefault="007C53A0" w:rsidP="007C53A0">
      <w:pPr>
        <w:pStyle w:val="Default"/>
        <w:jc w:val="center"/>
        <w:rPr>
          <w:b/>
          <w:sz w:val="32"/>
          <w:szCs w:val="32"/>
        </w:rPr>
      </w:pPr>
      <w:r w:rsidRPr="007C53A0">
        <w:rPr>
          <w:b/>
          <w:sz w:val="32"/>
          <w:szCs w:val="32"/>
        </w:rPr>
        <w:t>KARAPÜRÇEK KAYMAKAMLIĞI</w:t>
      </w:r>
    </w:p>
    <w:p w:rsidR="007C53A0" w:rsidRPr="007C53A0" w:rsidRDefault="007C53A0" w:rsidP="007C53A0">
      <w:pPr>
        <w:pStyle w:val="Default"/>
        <w:jc w:val="center"/>
        <w:rPr>
          <w:b/>
          <w:sz w:val="32"/>
          <w:szCs w:val="32"/>
        </w:rPr>
      </w:pPr>
      <w:r w:rsidRPr="007C53A0">
        <w:rPr>
          <w:b/>
          <w:sz w:val="32"/>
          <w:szCs w:val="32"/>
        </w:rPr>
        <w:t>İLÇE MİLLİ EĞİTİM MÜDÜRLÜĞÜ</w:t>
      </w:r>
    </w:p>
    <w:p w:rsidR="007C53A0" w:rsidRPr="007C53A0" w:rsidRDefault="007C53A0" w:rsidP="007C53A0">
      <w:pPr>
        <w:pStyle w:val="Default"/>
        <w:jc w:val="center"/>
        <w:rPr>
          <w:b/>
          <w:sz w:val="32"/>
          <w:szCs w:val="32"/>
        </w:rPr>
      </w:pPr>
      <w:r w:rsidRPr="007C53A0">
        <w:rPr>
          <w:b/>
          <w:sz w:val="32"/>
          <w:szCs w:val="32"/>
        </w:rPr>
        <w:t>NECİP FAZIL KISAKÜREK ANAOKULU</w:t>
      </w:r>
    </w:p>
    <w:p w:rsidR="007B76FA" w:rsidRDefault="007C53A0" w:rsidP="007C53A0">
      <w:pPr>
        <w:pStyle w:val="Default"/>
        <w:jc w:val="center"/>
        <w:rPr>
          <w:b/>
          <w:sz w:val="32"/>
          <w:szCs w:val="32"/>
        </w:rPr>
      </w:pPr>
      <w:r w:rsidRPr="007C53A0">
        <w:rPr>
          <w:b/>
          <w:sz w:val="32"/>
          <w:szCs w:val="32"/>
        </w:rPr>
        <w:t>TS –EN ISO 45001 İŞ SAĞLIĞI VE GÜVENLİĞİ SİSTEMİ İÇ YÖNERGESİ</w:t>
      </w:r>
    </w:p>
    <w:p w:rsidR="007C53A0" w:rsidRDefault="007C53A0" w:rsidP="007C53A0">
      <w:pPr>
        <w:pStyle w:val="Default"/>
        <w:jc w:val="center"/>
        <w:rPr>
          <w:b/>
          <w:sz w:val="32"/>
          <w:szCs w:val="32"/>
        </w:rPr>
      </w:pPr>
    </w:p>
    <w:p w:rsidR="007C53A0" w:rsidRDefault="007C53A0" w:rsidP="007C53A0">
      <w:pPr>
        <w:pStyle w:val="Default"/>
        <w:jc w:val="center"/>
        <w:rPr>
          <w:b/>
          <w:sz w:val="32"/>
          <w:szCs w:val="32"/>
        </w:rPr>
      </w:pPr>
    </w:p>
    <w:p w:rsidR="001B4E51" w:rsidRDefault="001B4E51" w:rsidP="000B43BF">
      <w:pPr>
        <w:pStyle w:val="Default"/>
        <w:rPr>
          <w:b/>
        </w:rPr>
      </w:pPr>
      <w:bookmarkStart w:id="0" w:name="_GoBack"/>
      <w:bookmarkEnd w:id="0"/>
    </w:p>
    <w:p w:rsidR="001B4E51" w:rsidRDefault="001B4E51" w:rsidP="007C53A0">
      <w:pPr>
        <w:pStyle w:val="Default"/>
        <w:jc w:val="center"/>
        <w:rPr>
          <w:b/>
        </w:rPr>
      </w:pPr>
    </w:p>
    <w:p w:rsidR="000B43BF" w:rsidRDefault="000B43BF" w:rsidP="000B43BF">
      <w:pPr>
        <w:pStyle w:val="Gvdemetni30"/>
        <w:shd w:val="clear" w:color="auto" w:fill="auto"/>
        <w:spacing w:before="0"/>
        <w:rPr>
          <w:rStyle w:val="Gvdemetni3"/>
          <w:b/>
          <w:bCs/>
          <w:color w:val="000000"/>
          <w:sz w:val="22"/>
          <w:szCs w:val="22"/>
        </w:rPr>
      </w:pPr>
      <w:r w:rsidRPr="005A3324">
        <w:rPr>
          <w:rStyle w:val="Gvdemetni3"/>
          <w:b/>
          <w:bCs/>
          <w:color w:val="000000"/>
          <w:sz w:val="22"/>
          <w:szCs w:val="22"/>
        </w:rPr>
        <w:t>BİRİNCİ BÖLÜM</w:t>
      </w:r>
    </w:p>
    <w:p w:rsidR="000B43BF" w:rsidRPr="005A3324" w:rsidRDefault="000B43BF" w:rsidP="000B43BF">
      <w:pPr>
        <w:pStyle w:val="Gvdemetni30"/>
        <w:shd w:val="clear" w:color="auto" w:fill="auto"/>
        <w:spacing w:before="0"/>
        <w:ind w:left="20"/>
        <w:rPr>
          <w:sz w:val="22"/>
          <w:szCs w:val="22"/>
        </w:rPr>
      </w:pPr>
    </w:p>
    <w:p w:rsidR="000B43BF" w:rsidRPr="005A3324" w:rsidRDefault="000B43BF" w:rsidP="000B43BF">
      <w:pPr>
        <w:pStyle w:val="Gvdemetni30"/>
        <w:shd w:val="clear" w:color="auto" w:fill="auto"/>
        <w:spacing w:before="0"/>
        <w:ind w:left="20" w:right="5740"/>
        <w:jc w:val="left"/>
        <w:rPr>
          <w:sz w:val="22"/>
          <w:szCs w:val="22"/>
        </w:rPr>
      </w:pPr>
      <w:r w:rsidRPr="005A3324">
        <w:rPr>
          <w:rStyle w:val="Gvdemetni3"/>
          <w:b/>
          <w:bCs/>
          <w:color w:val="000000"/>
          <w:sz w:val="22"/>
          <w:szCs w:val="22"/>
        </w:rPr>
        <w:t>Amaç, Kapsam, Dayanak ve Tanımlar Amaç</w:t>
      </w:r>
    </w:p>
    <w:p w:rsidR="000B43BF" w:rsidRPr="005A3324" w:rsidRDefault="000B43BF" w:rsidP="000B43BF">
      <w:pPr>
        <w:pStyle w:val="Gvdemetni41"/>
        <w:shd w:val="clear" w:color="auto" w:fill="auto"/>
        <w:ind w:left="20" w:right="20"/>
        <w:rPr>
          <w:sz w:val="22"/>
          <w:szCs w:val="22"/>
        </w:rPr>
      </w:pPr>
      <w:r w:rsidRPr="005A3324">
        <w:rPr>
          <w:rStyle w:val="Gvdemetni4Kaln"/>
          <w:color w:val="000000"/>
          <w:sz w:val="22"/>
          <w:szCs w:val="22"/>
        </w:rPr>
        <w:t xml:space="preserve">MADDE 1 </w:t>
      </w:r>
      <w:r w:rsidRPr="005A3324">
        <w:rPr>
          <w:rStyle w:val="Gvdemetni4"/>
          <w:color w:val="000000"/>
          <w:sz w:val="22"/>
          <w:szCs w:val="22"/>
        </w:rPr>
        <w:t>- (1)</w:t>
      </w:r>
      <w:r>
        <w:rPr>
          <w:rStyle w:val="Gvdemetni4"/>
          <w:color w:val="000000"/>
          <w:sz w:val="22"/>
          <w:szCs w:val="22"/>
        </w:rPr>
        <w:t>Necip  Fazıl Kısakürek Anaokulu</w:t>
      </w:r>
      <w:r w:rsidRPr="005A3324">
        <w:rPr>
          <w:rStyle w:val="Gvdemetni4"/>
          <w:color w:val="000000"/>
          <w:sz w:val="22"/>
          <w:szCs w:val="22"/>
        </w:rPr>
        <w:t xml:space="preserve"> M</w:t>
      </w:r>
      <w:r>
        <w:rPr>
          <w:rStyle w:val="Gvdemetni4"/>
          <w:color w:val="000000"/>
          <w:sz w:val="22"/>
          <w:szCs w:val="22"/>
        </w:rPr>
        <w:t xml:space="preserve">üdürlüğünde </w:t>
      </w:r>
      <w:r w:rsidRPr="005A3324">
        <w:rPr>
          <w:rStyle w:val="Gvdemetni4"/>
          <w:color w:val="000000"/>
          <w:sz w:val="22"/>
          <w:szCs w:val="22"/>
        </w:rPr>
        <w:t>sağlık ve güvenlik şartlarının sağlanması amacıyla uyulması gereken kuralları ,yöntemleri ve kurumların iyileştirilmesi için alınacak önlemleri açıklamaktır</w:t>
      </w:r>
      <w:proofErr w:type="gramStart"/>
      <w:r w:rsidRPr="005A3324">
        <w:rPr>
          <w:rStyle w:val="Gvdemetni4"/>
          <w:color w:val="000000"/>
          <w:sz w:val="22"/>
          <w:szCs w:val="22"/>
        </w:rPr>
        <w:t>..</w:t>
      </w:r>
      <w:proofErr w:type="gramEnd"/>
    </w:p>
    <w:p w:rsidR="000B43BF" w:rsidRPr="005A3324" w:rsidRDefault="000B43BF" w:rsidP="000B43BF">
      <w:pPr>
        <w:pStyle w:val="Gvdemetni41"/>
        <w:numPr>
          <w:ilvl w:val="0"/>
          <w:numId w:val="1"/>
        </w:numPr>
        <w:shd w:val="clear" w:color="auto" w:fill="auto"/>
        <w:tabs>
          <w:tab w:val="left" w:pos="298"/>
        </w:tabs>
        <w:ind w:left="20"/>
        <w:rPr>
          <w:sz w:val="22"/>
          <w:szCs w:val="22"/>
        </w:rPr>
      </w:pPr>
      <w:r w:rsidRPr="005A3324">
        <w:rPr>
          <w:rStyle w:val="Gvdemetni4"/>
          <w:color w:val="000000"/>
          <w:sz w:val="22"/>
          <w:szCs w:val="22"/>
        </w:rPr>
        <w:t>Bu amaçla;</w:t>
      </w:r>
    </w:p>
    <w:p w:rsidR="000B43BF" w:rsidRDefault="000B43BF" w:rsidP="000B43BF">
      <w:pPr>
        <w:pStyle w:val="Gvdemetni41"/>
        <w:shd w:val="clear" w:color="auto" w:fill="auto"/>
        <w:ind w:left="20" w:right="20" w:firstLine="700"/>
        <w:rPr>
          <w:rStyle w:val="Gvdemetni4"/>
          <w:color w:val="000000"/>
          <w:sz w:val="22"/>
          <w:szCs w:val="22"/>
        </w:rPr>
      </w:pPr>
      <w:r w:rsidRPr="005A3324">
        <w:rPr>
          <w:rStyle w:val="Gvdemetni4"/>
          <w:color w:val="000000"/>
          <w:sz w:val="22"/>
          <w:szCs w:val="22"/>
        </w:rPr>
        <w:t>Mesleki risklerin önlenmesi, sağlık ve güvenliğin korunması, risk ve kaza faktörlerinin ortadan kaldırılması, iş sağlığı ve güvenliği konusunda çalışan ve temsilcilerinin eğitimi, bilgilendirilmesi, görüşlerinin alınması ve dengeli kat</w:t>
      </w:r>
      <w:r>
        <w:rPr>
          <w:rStyle w:val="Gvdemetni4"/>
          <w:color w:val="000000"/>
          <w:sz w:val="22"/>
          <w:szCs w:val="22"/>
        </w:rPr>
        <w:t xml:space="preserve">ılımlarının sağlanması amacıyla </w:t>
      </w:r>
      <w:r w:rsidRPr="005A3324">
        <w:rPr>
          <w:rStyle w:val="Gvdemetni4"/>
          <w:color w:val="000000"/>
          <w:sz w:val="22"/>
          <w:szCs w:val="22"/>
        </w:rPr>
        <w:t>bu</w:t>
      </w:r>
      <w:r>
        <w:rPr>
          <w:rStyle w:val="Gvdemetni4"/>
          <w:color w:val="000000"/>
          <w:sz w:val="22"/>
          <w:szCs w:val="22"/>
        </w:rPr>
        <w:t xml:space="preserve"> İç Yönerge hazırlanmıştır.</w:t>
      </w:r>
    </w:p>
    <w:p w:rsidR="000B43BF" w:rsidRDefault="000B43BF" w:rsidP="000B43BF">
      <w:pPr>
        <w:pStyle w:val="Gvdemetni41"/>
        <w:shd w:val="clear" w:color="auto" w:fill="auto"/>
        <w:ind w:left="20" w:right="20" w:firstLine="700"/>
        <w:rPr>
          <w:sz w:val="22"/>
          <w:szCs w:val="22"/>
        </w:rPr>
      </w:pPr>
      <w:r>
        <w:rPr>
          <w:sz w:val="22"/>
          <w:szCs w:val="22"/>
        </w:rPr>
        <w:t xml:space="preserve">Müdürlüğümüzde mesai sabah </w:t>
      </w:r>
      <w:proofErr w:type="gramStart"/>
      <w:r>
        <w:rPr>
          <w:sz w:val="22"/>
          <w:szCs w:val="22"/>
        </w:rPr>
        <w:t>08:30</w:t>
      </w:r>
      <w:proofErr w:type="gramEnd"/>
      <w:r>
        <w:rPr>
          <w:sz w:val="22"/>
          <w:szCs w:val="22"/>
        </w:rPr>
        <w:t xml:space="preserve"> de başlar ve 17:30 de sona erer. Öğle arası 12.30-13.30 saatleri arasıdır. İşyerimizde mesai dışı çalışma yoktur. Ancak mesai dışı, Makam onayı ile yapılan sınav, denetim, DYK(Destekleme Yetiştirme Kursları) vb. görevler 6331 sayılı kanun kapsamındadır.</w:t>
      </w:r>
    </w:p>
    <w:p w:rsidR="000B43BF" w:rsidRDefault="000B43BF" w:rsidP="000B43BF">
      <w:pPr>
        <w:pStyle w:val="Gvdemetni41"/>
        <w:numPr>
          <w:ilvl w:val="0"/>
          <w:numId w:val="2"/>
        </w:numPr>
        <w:shd w:val="clear" w:color="auto" w:fill="auto"/>
        <w:ind w:right="20"/>
        <w:rPr>
          <w:sz w:val="22"/>
          <w:szCs w:val="22"/>
        </w:rPr>
      </w:pPr>
      <w:r>
        <w:rPr>
          <w:sz w:val="22"/>
          <w:szCs w:val="22"/>
        </w:rPr>
        <w:t xml:space="preserve">Okulumuzda ziyaretçi bekleme yeri okul giriş katında </w:t>
      </w:r>
      <w:proofErr w:type="spellStart"/>
      <w:r>
        <w:rPr>
          <w:sz w:val="22"/>
          <w:szCs w:val="22"/>
        </w:rPr>
        <w:t>bulumaktadır</w:t>
      </w:r>
      <w:proofErr w:type="spellEnd"/>
      <w:r>
        <w:rPr>
          <w:sz w:val="22"/>
          <w:szCs w:val="22"/>
        </w:rPr>
        <w:t>.</w:t>
      </w:r>
    </w:p>
    <w:p w:rsidR="000B43BF" w:rsidRDefault="000B43BF" w:rsidP="000B43BF">
      <w:pPr>
        <w:pStyle w:val="Gvdemetni41"/>
        <w:numPr>
          <w:ilvl w:val="0"/>
          <w:numId w:val="2"/>
        </w:numPr>
        <w:shd w:val="clear" w:color="auto" w:fill="auto"/>
        <w:ind w:right="20"/>
        <w:rPr>
          <w:sz w:val="22"/>
          <w:szCs w:val="22"/>
        </w:rPr>
      </w:pPr>
      <w:r>
        <w:rPr>
          <w:sz w:val="22"/>
          <w:szCs w:val="22"/>
        </w:rPr>
        <w:t>Okullarımızda okul personeli harici kişilerin ziyaretçi defterine kayıt edilmesi ve mümkün ise güvenlik personeli ile ilgili kişiye götürülmesi ve görüşmenin sağlanması</w:t>
      </w:r>
    </w:p>
    <w:p w:rsidR="000B43BF" w:rsidRDefault="000B43BF" w:rsidP="000B43BF">
      <w:pPr>
        <w:pStyle w:val="Gvdemetni41"/>
        <w:numPr>
          <w:ilvl w:val="0"/>
          <w:numId w:val="2"/>
        </w:numPr>
        <w:shd w:val="clear" w:color="auto" w:fill="auto"/>
        <w:ind w:right="20"/>
        <w:rPr>
          <w:sz w:val="22"/>
          <w:szCs w:val="22"/>
        </w:rPr>
      </w:pPr>
      <w:r>
        <w:rPr>
          <w:sz w:val="22"/>
          <w:szCs w:val="22"/>
        </w:rPr>
        <w:t>Anaokullarında öğrencisini kendisi getiren velilerin okul idaresinin belirlediği yer ve saatte almaları gerekmektedir.</w:t>
      </w:r>
    </w:p>
    <w:p w:rsidR="000B43BF" w:rsidRDefault="000B43BF" w:rsidP="000B43BF">
      <w:pPr>
        <w:pStyle w:val="Gvdemetni41"/>
        <w:numPr>
          <w:ilvl w:val="0"/>
          <w:numId w:val="2"/>
        </w:numPr>
        <w:shd w:val="clear" w:color="auto" w:fill="auto"/>
        <w:ind w:right="20"/>
        <w:rPr>
          <w:sz w:val="22"/>
          <w:szCs w:val="22"/>
        </w:rPr>
      </w:pPr>
      <w:r>
        <w:rPr>
          <w:sz w:val="22"/>
          <w:szCs w:val="22"/>
        </w:rPr>
        <w:t xml:space="preserve">Özel eğitim öğrencisi velilerinin okul idaresince </w:t>
      </w:r>
      <w:proofErr w:type="gramStart"/>
      <w:r>
        <w:rPr>
          <w:sz w:val="22"/>
          <w:szCs w:val="22"/>
        </w:rPr>
        <w:t>belirlenen   yerde</w:t>
      </w:r>
      <w:proofErr w:type="gramEnd"/>
      <w:r>
        <w:rPr>
          <w:sz w:val="22"/>
          <w:szCs w:val="22"/>
        </w:rPr>
        <w:t xml:space="preserve"> beklemeleri </w:t>
      </w:r>
    </w:p>
    <w:p w:rsidR="000B43BF" w:rsidRDefault="000B43BF" w:rsidP="000B43BF">
      <w:pPr>
        <w:pStyle w:val="Gvdemetni41"/>
        <w:numPr>
          <w:ilvl w:val="0"/>
          <w:numId w:val="2"/>
        </w:numPr>
        <w:shd w:val="clear" w:color="auto" w:fill="auto"/>
        <w:ind w:right="20"/>
        <w:rPr>
          <w:sz w:val="22"/>
          <w:szCs w:val="22"/>
        </w:rPr>
      </w:pPr>
      <w:r>
        <w:rPr>
          <w:sz w:val="22"/>
          <w:szCs w:val="22"/>
        </w:rPr>
        <w:t>Okul ve kurumlarımızın iç birimlerinin güvenliği okul yönetimi ve nöbetçi öğretmenlerce sağlanması ve Dış çevre güvenliği nöbetçi öğretmence sağlanmaktadır.</w:t>
      </w:r>
    </w:p>
    <w:p w:rsidR="000B43BF" w:rsidRDefault="000B43BF" w:rsidP="000B43BF">
      <w:pPr>
        <w:pStyle w:val="Gvdemetni41"/>
        <w:numPr>
          <w:ilvl w:val="0"/>
          <w:numId w:val="2"/>
        </w:numPr>
        <w:shd w:val="clear" w:color="auto" w:fill="auto"/>
        <w:ind w:right="20"/>
        <w:rPr>
          <w:sz w:val="22"/>
          <w:szCs w:val="22"/>
        </w:rPr>
      </w:pPr>
      <w:r>
        <w:rPr>
          <w:sz w:val="22"/>
          <w:szCs w:val="22"/>
        </w:rPr>
        <w:t xml:space="preserve">Okul ve kurumlarımızda gece görevlisi olmadığı için güvenliğin emniyet güçlerince </w:t>
      </w:r>
      <w:r>
        <w:rPr>
          <w:sz w:val="22"/>
          <w:szCs w:val="22"/>
        </w:rPr>
        <w:lastRenderedPageBreak/>
        <w:t>sağlanmaktadır.</w:t>
      </w:r>
    </w:p>
    <w:p w:rsidR="000B43BF" w:rsidRDefault="000B43BF" w:rsidP="000B43BF">
      <w:pPr>
        <w:pStyle w:val="Gvdemetni41"/>
        <w:shd w:val="clear" w:color="auto" w:fill="auto"/>
        <w:ind w:left="1080" w:right="20"/>
        <w:rPr>
          <w:sz w:val="22"/>
          <w:szCs w:val="22"/>
        </w:rPr>
      </w:pPr>
    </w:p>
    <w:p w:rsidR="000B43BF" w:rsidRPr="005A3324" w:rsidRDefault="000B43BF" w:rsidP="000B43BF">
      <w:pPr>
        <w:pStyle w:val="Gvdemetni30"/>
        <w:shd w:val="clear" w:color="auto" w:fill="auto"/>
        <w:spacing w:before="0"/>
        <w:ind w:left="20"/>
        <w:rPr>
          <w:sz w:val="22"/>
          <w:szCs w:val="22"/>
        </w:rPr>
      </w:pPr>
      <w:r w:rsidRPr="005A3324">
        <w:rPr>
          <w:rStyle w:val="Gvdemetni3"/>
          <w:b/>
          <w:bCs/>
          <w:color w:val="000000"/>
          <w:sz w:val="22"/>
          <w:szCs w:val="22"/>
        </w:rPr>
        <w:t>Kapsam</w:t>
      </w:r>
    </w:p>
    <w:p w:rsidR="000B43BF" w:rsidRDefault="000B43BF" w:rsidP="000B43BF">
      <w:pPr>
        <w:pStyle w:val="Gvdemetni41"/>
        <w:shd w:val="clear" w:color="auto" w:fill="auto"/>
        <w:ind w:left="20" w:right="20"/>
        <w:rPr>
          <w:rStyle w:val="Gvdemetni4"/>
          <w:color w:val="000000"/>
          <w:sz w:val="22"/>
          <w:szCs w:val="22"/>
        </w:rPr>
      </w:pPr>
      <w:r w:rsidRPr="005A3324">
        <w:rPr>
          <w:rStyle w:val="Gvdemetni4Kaln"/>
          <w:color w:val="000000"/>
          <w:sz w:val="22"/>
          <w:szCs w:val="22"/>
        </w:rPr>
        <w:t>MADDE</w:t>
      </w:r>
      <w:r w:rsidRPr="005A3324">
        <w:rPr>
          <w:rStyle w:val="Gvdemetni4Kaln"/>
          <w:b w:val="0"/>
          <w:color w:val="000000"/>
          <w:sz w:val="22"/>
          <w:szCs w:val="22"/>
        </w:rPr>
        <w:t xml:space="preserve"> </w:t>
      </w:r>
      <w:r w:rsidRPr="005A3324">
        <w:rPr>
          <w:rStyle w:val="Gvdemetni4"/>
          <w:b/>
          <w:color w:val="000000"/>
          <w:sz w:val="22"/>
          <w:szCs w:val="22"/>
        </w:rPr>
        <w:t>2</w:t>
      </w:r>
      <w:r>
        <w:rPr>
          <w:rStyle w:val="Gvdemetni4"/>
          <w:color w:val="000000"/>
          <w:sz w:val="22"/>
          <w:szCs w:val="22"/>
        </w:rPr>
        <w:t xml:space="preserve"> - </w:t>
      </w:r>
      <w:proofErr w:type="gramStart"/>
      <w:r>
        <w:rPr>
          <w:rStyle w:val="Gvdemetni4"/>
          <w:color w:val="000000"/>
          <w:sz w:val="22"/>
          <w:szCs w:val="22"/>
        </w:rPr>
        <w:t>(</w:t>
      </w:r>
      <w:proofErr w:type="gramEnd"/>
      <w:r>
        <w:rPr>
          <w:rStyle w:val="Gvdemetni4"/>
          <w:color w:val="000000"/>
          <w:sz w:val="22"/>
          <w:szCs w:val="22"/>
        </w:rPr>
        <w:t>Necip Fazıl Kısakürek Anaokulu Müdürlüğü Hizmet Binasını ve Makam onayı ile görev yapılan diğer birimleri kapsar.</w:t>
      </w:r>
    </w:p>
    <w:p w:rsidR="000B43BF" w:rsidRPr="005A3324" w:rsidRDefault="000B43BF" w:rsidP="000B43BF">
      <w:pPr>
        <w:pStyle w:val="Gvdemetni41"/>
        <w:shd w:val="clear" w:color="auto" w:fill="auto"/>
        <w:ind w:left="20" w:right="20"/>
        <w:rPr>
          <w:sz w:val="22"/>
          <w:szCs w:val="22"/>
        </w:rPr>
      </w:pPr>
    </w:p>
    <w:p w:rsidR="000B43BF" w:rsidRPr="005A3324" w:rsidRDefault="000B43BF" w:rsidP="000B43BF">
      <w:pPr>
        <w:pStyle w:val="Gvdemetni30"/>
        <w:shd w:val="clear" w:color="auto" w:fill="auto"/>
        <w:spacing w:before="0"/>
        <w:ind w:left="20"/>
        <w:rPr>
          <w:sz w:val="22"/>
          <w:szCs w:val="22"/>
        </w:rPr>
      </w:pPr>
      <w:r w:rsidRPr="005A3324">
        <w:rPr>
          <w:rStyle w:val="Gvdemetni3"/>
          <w:b/>
          <w:bCs/>
          <w:color w:val="000000"/>
          <w:sz w:val="22"/>
          <w:szCs w:val="22"/>
        </w:rPr>
        <w:t>Dayanak</w:t>
      </w:r>
    </w:p>
    <w:p w:rsidR="000B43BF" w:rsidRPr="005A3324" w:rsidRDefault="000B43BF" w:rsidP="000B43BF">
      <w:pPr>
        <w:pStyle w:val="Gvdemetni41"/>
        <w:shd w:val="clear" w:color="auto" w:fill="auto"/>
        <w:ind w:left="20" w:right="20"/>
        <w:rPr>
          <w:sz w:val="22"/>
          <w:szCs w:val="22"/>
        </w:rPr>
      </w:pPr>
      <w:r w:rsidRPr="005A3324">
        <w:rPr>
          <w:rStyle w:val="Gvdemetni4Kaln"/>
          <w:color w:val="000000"/>
          <w:sz w:val="22"/>
          <w:szCs w:val="22"/>
        </w:rPr>
        <w:t xml:space="preserve">MADDE 3 </w:t>
      </w:r>
      <w:r>
        <w:rPr>
          <w:rStyle w:val="Gvdemetni4Kaln"/>
          <w:color w:val="000000"/>
          <w:sz w:val="22"/>
          <w:szCs w:val="22"/>
        </w:rPr>
        <w:t>-4857 ve 6331 sayılı iş kanunu ve kanunlara bağlı ilgili yönetmelikler.</w:t>
      </w:r>
    </w:p>
    <w:p w:rsidR="000B43BF" w:rsidRPr="005A3324" w:rsidRDefault="000B43BF" w:rsidP="000B43BF">
      <w:pPr>
        <w:pStyle w:val="Gvdemetni41"/>
        <w:shd w:val="clear" w:color="auto" w:fill="auto"/>
        <w:ind w:left="20"/>
        <w:rPr>
          <w:rStyle w:val="Gvdemetni4"/>
          <w:color w:val="000000"/>
          <w:sz w:val="22"/>
          <w:szCs w:val="22"/>
        </w:rPr>
      </w:pPr>
      <w:r w:rsidRPr="005A3324">
        <w:rPr>
          <w:rStyle w:val="Gvdemetni4Kaln"/>
          <w:color w:val="000000"/>
          <w:sz w:val="22"/>
          <w:szCs w:val="22"/>
        </w:rPr>
        <w:t xml:space="preserve">MADDE </w:t>
      </w:r>
      <w:r w:rsidRPr="005A3324">
        <w:rPr>
          <w:rStyle w:val="Gvdemetni4"/>
          <w:color w:val="000000"/>
          <w:sz w:val="22"/>
          <w:szCs w:val="22"/>
        </w:rPr>
        <w:t>4- (1) Bu Yönergede geçen;</w:t>
      </w:r>
    </w:p>
    <w:p w:rsidR="000B43BF" w:rsidRPr="005A3324" w:rsidRDefault="000B43BF" w:rsidP="000B43BF">
      <w:pPr>
        <w:pStyle w:val="Gvdemetni41"/>
        <w:shd w:val="clear" w:color="auto" w:fill="auto"/>
        <w:ind w:left="20"/>
        <w:rPr>
          <w:sz w:val="22"/>
          <w:szCs w:val="22"/>
        </w:rPr>
      </w:pPr>
    </w:p>
    <w:p w:rsidR="000B43BF" w:rsidRPr="005A3324" w:rsidRDefault="000B43BF" w:rsidP="000B43BF">
      <w:pPr>
        <w:pStyle w:val="Gvdemetni41"/>
        <w:numPr>
          <w:ilvl w:val="0"/>
          <w:numId w:val="3"/>
        </w:numPr>
        <w:shd w:val="clear" w:color="auto" w:fill="auto"/>
        <w:tabs>
          <w:tab w:val="left" w:pos="298"/>
        </w:tabs>
        <w:ind w:left="20" w:right="20"/>
        <w:rPr>
          <w:sz w:val="22"/>
          <w:szCs w:val="22"/>
        </w:rPr>
      </w:pPr>
      <w:proofErr w:type="gramStart"/>
      <w:r w:rsidRPr="005A3324">
        <w:rPr>
          <w:rStyle w:val="Gvdemetni4"/>
          <w:color w:val="000000"/>
          <w:sz w:val="22"/>
          <w:szCs w:val="22"/>
        </w:rPr>
        <w:t>İşveren :</w:t>
      </w:r>
      <w:r w:rsidRPr="005C3B56">
        <w:rPr>
          <w:rStyle w:val="Gvdemetni4"/>
          <w:color w:val="000000"/>
          <w:sz w:val="22"/>
          <w:szCs w:val="22"/>
        </w:rPr>
        <w:t xml:space="preserve"> </w:t>
      </w:r>
      <w:r>
        <w:rPr>
          <w:rStyle w:val="Gvdemetni4"/>
          <w:color w:val="000000"/>
          <w:sz w:val="22"/>
          <w:szCs w:val="22"/>
        </w:rPr>
        <w:t>Necip</w:t>
      </w:r>
      <w:proofErr w:type="gramEnd"/>
      <w:r>
        <w:rPr>
          <w:rStyle w:val="Gvdemetni4"/>
          <w:color w:val="000000"/>
          <w:sz w:val="22"/>
          <w:szCs w:val="22"/>
        </w:rPr>
        <w:t xml:space="preserve"> Fazıl Kısakürek Anaokulu Okul</w:t>
      </w:r>
      <w:r w:rsidRPr="005A3324">
        <w:rPr>
          <w:rStyle w:val="Gvdemetni4"/>
          <w:color w:val="000000"/>
          <w:sz w:val="22"/>
          <w:szCs w:val="22"/>
        </w:rPr>
        <w:t xml:space="preserve"> Müdürlüğü</w:t>
      </w:r>
      <w:r>
        <w:rPr>
          <w:rStyle w:val="Gvdemetni4"/>
          <w:color w:val="000000"/>
          <w:sz w:val="22"/>
          <w:szCs w:val="22"/>
        </w:rPr>
        <w:t>/Kurum Müdürlüğü</w:t>
      </w:r>
    </w:p>
    <w:p w:rsidR="000B43BF" w:rsidRPr="005A3324" w:rsidRDefault="000B43BF" w:rsidP="000B43BF">
      <w:pPr>
        <w:pStyle w:val="Gvdemetni41"/>
        <w:numPr>
          <w:ilvl w:val="0"/>
          <w:numId w:val="3"/>
        </w:numPr>
        <w:shd w:val="clear" w:color="auto" w:fill="auto"/>
        <w:tabs>
          <w:tab w:val="left" w:pos="298"/>
        </w:tabs>
        <w:ind w:left="20"/>
        <w:rPr>
          <w:sz w:val="22"/>
          <w:szCs w:val="22"/>
        </w:rPr>
      </w:pPr>
      <w:proofErr w:type="gramStart"/>
      <w:r w:rsidRPr="005A3324">
        <w:rPr>
          <w:rStyle w:val="Gvdemetni4"/>
          <w:color w:val="000000"/>
          <w:sz w:val="22"/>
          <w:szCs w:val="22"/>
        </w:rPr>
        <w:t>Çalışan : Statülerine</w:t>
      </w:r>
      <w:proofErr w:type="gramEnd"/>
      <w:r w:rsidRPr="005A3324">
        <w:rPr>
          <w:rStyle w:val="Gvdemetni4"/>
          <w:color w:val="000000"/>
          <w:sz w:val="22"/>
          <w:szCs w:val="22"/>
        </w:rPr>
        <w:t xml:space="preserve"> bakılmaksızın işyerlerinde istihdam edilen gerçek kişiyi,</w:t>
      </w:r>
    </w:p>
    <w:p w:rsidR="000B43BF" w:rsidRPr="005A3324" w:rsidRDefault="000B43BF" w:rsidP="000B43BF">
      <w:pPr>
        <w:pStyle w:val="Gvdemetni41"/>
        <w:numPr>
          <w:ilvl w:val="0"/>
          <w:numId w:val="3"/>
        </w:numPr>
        <w:shd w:val="clear" w:color="auto" w:fill="auto"/>
        <w:tabs>
          <w:tab w:val="left" w:pos="298"/>
        </w:tabs>
        <w:ind w:left="20" w:right="20"/>
        <w:rPr>
          <w:sz w:val="22"/>
          <w:szCs w:val="22"/>
        </w:rPr>
      </w:pPr>
      <w:proofErr w:type="gramStart"/>
      <w:r w:rsidRPr="005A3324">
        <w:rPr>
          <w:rStyle w:val="Gvdemetni4"/>
          <w:color w:val="000000"/>
          <w:sz w:val="22"/>
          <w:szCs w:val="22"/>
        </w:rPr>
        <w:t>Risk : Tehlikeden</w:t>
      </w:r>
      <w:proofErr w:type="gramEnd"/>
      <w:r w:rsidRPr="005A3324">
        <w:rPr>
          <w:rStyle w:val="Gvdemetni4"/>
          <w:color w:val="000000"/>
          <w:sz w:val="22"/>
          <w:szCs w:val="22"/>
        </w:rPr>
        <w:t xml:space="preserve"> kaynaklanacak kayıp, yaralanma ya da başka zararlı sonuç meydana gelme ihtimalini.</w:t>
      </w:r>
    </w:p>
    <w:p w:rsidR="000B43BF" w:rsidRPr="005A3324" w:rsidRDefault="000B43BF" w:rsidP="000B43BF">
      <w:pPr>
        <w:pStyle w:val="Gvdemetni41"/>
        <w:shd w:val="clear" w:color="auto" w:fill="auto"/>
        <w:ind w:left="20" w:right="20"/>
        <w:rPr>
          <w:sz w:val="22"/>
          <w:szCs w:val="22"/>
        </w:rPr>
      </w:pPr>
      <w:r w:rsidRPr="005A3324">
        <w:rPr>
          <w:rStyle w:val="Gvdemetni4"/>
          <w:color w:val="000000"/>
          <w:sz w:val="22"/>
          <w:szCs w:val="22"/>
        </w:rPr>
        <w:t>ç)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0B43BF" w:rsidRPr="005A3324" w:rsidRDefault="000B43BF" w:rsidP="000B43BF">
      <w:pPr>
        <w:pStyle w:val="Gvdemetni41"/>
        <w:numPr>
          <w:ilvl w:val="0"/>
          <w:numId w:val="3"/>
        </w:numPr>
        <w:shd w:val="clear" w:color="auto" w:fill="auto"/>
        <w:tabs>
          <w:tab w:val="left" w:pos="298"/>
        </w:tabs>
        <w:ind w:left="20" w:right="20"/>
        <w:rPr>
          <w:sz w:val="22"/>
          <w:szCs w:val="22"/>
        </w:rPr>
      </w:pPr>
      <w:proofErr w:type="gramStart"/>
      <w:r w:rsidRPr="005A3324">
        <w:rPr>
          <w:rStyle w:val="Gvdemetni4"/>
          <w:color w:val="000000"/>
          <w:sz w:val="22"/>
          <w:szCs w:val="22"/>
        </w:rPr>
        <w:t>Önleme : İşyerinde</w:t>
      </w:r>
      <w:proofErr w:type="gramEnd"/>
      <w:r w:rsidRPr="005A3324">
        <w:rPr>
          <w:rStyle w:val="Gvdemetni4"/>
          <w:color w:val="000000"/>
          <w:sz w:val="22"/>
          <w:szCs w:val="22"/>
        </w:rPr>
        <w:t xml:space="preserve"> yürütülen işlerin bütün safhalarında iş sağlığı ve güvenliği ile ilgili riskleri ortadan kaldırmak veya azaltmak için planlanan ve alınan tedbirlerin tamamını,</w:t>
      </w:r>
    </w:p>
    <w:p w:rsidR="000B43BF" w:rsidRPr="005A3324" w:rsidRDefault="000B43BF" w:rsidP="000B43BF">
      <w:pPr>
        <w:pStyle w:val="Gvdemetni41"/>
        <w:numPr>
          <w:ilvl w:val="0"/>
          <w:numId w:val="3"/>
        </w:numPr>
        <w:shd w:val="clear" w:color="auto" w:fill="auto"/>
        <w:tabs>
          <w:tab w:val="left" w:pos="298"/>
        </w:tabs>
        <w:ind w:left="20" w:right="20"/>
        <w:rPr>
          <w:sz w:val="22"/>
          <w:szCs w:val="22"/>
        </w:rPr>
      </w:pPr>
      <w:r w:rsidRPr="005A3324">
        <w:rPr>
          <w:rStyle w:val="Gvdemetni4"/>
          <w:color w:val="000000"/>
          <w:sz w:val="22"/>
          <w:szCs w:val="22"/>
        </w:rPr>
        <w:t>Sağlık ve Güvenlik Çalışan Temsilcisi: İşyerinde sağlık ve güvenlik konularında çalışanları temsil etmeye yetkili kişiyi,</w:t>
      </w:r>
      <w:r>
        <w:rPr>
          <w:rStyle w:val="Gvdemetni4"/>
          <w:color w:val="000000"/>
          <w:sz w:val="22"/>
          <w:szCs w:val="22"/>
        </w:rPr>
        <w:t>(Yetkili sendika temsilcisini.)</w:t>
      </w:r>
    </w:p>
    <w:p w:rsidR="000B43BF" w:rsidRPr="005A3324" w:rsidRDefault="000B43BF" w:rsidP="000B43BF">
      <w:pPr>
        <w:pStyle w:val="Gvdemetni41"/>
        <w:numPr>
          <w:ilvl w:val="0"/>
          <w:numId w:val="3"/>
        </w:numPr>
        <w:shd w:val="clear" w:color="auto" w:fill="auto"/>
        <w:tabs>
          <w:tab w:val="left" w:pos="298"/>
        </w:tabs>
        <w:ind w:left="20"/>
        <w:rPr>
          <w:sz w:val="22"/>
          <w:szCs w:val="22"/>
        </w:rPr>
      </w:pPr>
      <w:proofErr w:type="gramStart"/>
      <w:r w:rsidRPr="005A3324">
        <w:rPr>
          <w:rStyle w:val="Gvdemetni4"/>
          <w:color w:val="000000"/>
          <w:sz w:val="22"/>
          <w:szCs w:val="22"/>
        </w:rPr>
        <w:t>Tehlike : Bir</w:t>
      </w:r>
      <w:proofErr w:type="gramEnd"/>
      <w:r w:rsidRPr="005A3324">
        <w:rPr>
          <w:rStyle w:val="Gvdemetni4"/>
          <w:color w:val="000000"/>
          <w:sz w:val="22"/>
          <w:szCs w:val="22"/>
        </w:rPr>
        <w:t xml:space="preserve"> zarar, hasar veya yaralanma oluşturabilme potansiyelini,</w:t>
      </w:r>
    </w:p>
    <w:p w:rsidR="000B43BF" w:rsidRPr="005A3324" w:rsidRDefault="000B43BF" w:rsidP="000B43BF">
      <w:pPr>
        <w:pStyle w:val="Gvdemetni41"/>
        <w:numPr>
          <w:ilvl w:val="0"/>
          <w:numId w:val="3"/>
        </w:numPr>
        <w:shd w:val="clear" w:color="auto" w:fill="auto"/>
        <w:tabs>
          <w:tab w:val="left" w:pos="298"/>
        </w:tabs>
        <w:ind w:left="20" w:right="20"/>
        <w:rPr>
          <w:sz w:val="22"/>
          <w:szCs w:val="22"/>
        </w:rPr>
      </w:pPr>
      <w:r w:rsidRPr="005A3324">
        <w:rPr>
          <w:rStyle w:val="Gvdemetni4"/>
          <w:color w:val="000000"/>
          <w:sz w:val="22"/>
          <w:szCs w:val="22"/>
        </w:rPr>
        <w:t>Kişisel koruyucu donanım: Çalışanı, yürütülen işten kaynaklanan, sağlık ve güvenliği etkileyen bir veya birden fazla riske karşı koruyan, çalışan tarafından giyilen, takılan veya tutulan, bu amaca uygun olarak tasarımı yapılmış tüm alet, araç, gereç ve cihazları ifade eder.</w:t>
      </w:r>
    </w:p>
    <w:p w:rsidR="000B43BF" w:rsidRPr="005A3324" w:rsidRDefault="000B43BF" w:rsidP="000B43BF">
      <w:pPr>
        <w:pStyle w:val="Gvdemetni41"/>
        <w:shd w:val="clear" w:color="auto" w:fill="auto"/>
        <w:ind w:left="20" w:right="20"/>
        <w:rPr>
          <w:rStyle w:val="Gvdemetni4"/>
          <w:color w:val="000000"/>
          <w:sz w:val="22"/>
          <w:szCs w:val="22"/>
        </w:rPr>
      </w:pPr>
      <w:r w:rsidRPr="005A3324">
        <w:rPr>
          <w:rStyle w:val="Gvdemetni4"/>
          <w:color w:val="000000"/>
          <w:sz w:val="22"/>
          <w:szCs w:val="22"/>
        </w:rPr>
        <w:t>ğ) Alt işveren: İşyerinde yürütülen mal veya hizmet üretimine ilişkin yardımcı işlerde veya asıl işin bir bölümünde işletmenin ve işin gereği ile teknolojik nedenlerle uzma</w:t>
      </w:r>
      <w:r>
        <w:rPr>
          <w:rStyle w:val="Gvdemetni4"/>
          <w:color w:val="000000"/>
          <w:sz w:val="22"/>
          <w:szCs w:val="22"/>
        </w:rPr>
        <w:t xml:space="preserve">nlık gerektiren işlerde iş </w:t>
      </w:r>
      <w:proofErr w:type="spellStart"/>
      <w:proofErr w:type="gramStart"/>
      <w:r>
        <w:rPr>
          <w:rStyle w:val="Gvdemetni4"/>
          <w:color w:val="000000"/>
          <w:sz w:val="22"/>
          <w:szCs w:val="22"/>
        </w:rPr>
        <w:t>alan,</w:t>
      </w:r>
      <w:r w:rsidRPr="005A3324">
        <w:rPr>
          <w:rStyle w:val="Gvdemetni4"/>
          <w:color w:val="000000"/>
          <w:sz w:val="22"/>
          <w:szCs w:val="22"/>
        </w:rPr>
        <w:t>bu</w:t>
      </w:r>
      <w:proofErr w:type="spellEnd"/>
      <w:proofErr w:type="gramEnd"/>
      <w:r w:rsidRPr="005A3324">
        <w:rPr>
          <w:rStyle w:val="Gvdemetni4"/>
          <w:color w:val="000000"/>
          <w:sz w:val="22"/>
          <w:szCs w:val="22"/>
        </w:rPr>
        <w:t xml:space="preserve"> iş için görevlendirdiği çalışanlarını sadece bu işyerinde aldığı işte çalıştıran gerçek veya tüzel kişiyi yahut tüzel kişiliği olmayan kurum ve kuruluşları</w:t>
      </w:r>
      <w:r w:rsidRPr="005A3324">
        <w:rPr>
          <w:sz w:val="22"/>
          <w:szCs w:val="22"/>
        </w:rPr>
        <w:t xml:space="preserve"> </w:t>
      </w:r>
      <w:r w:rsidRPr="005A3324">
        <w:rPr>
          <w:rStyle w:val="Gvdemetni4"/>
          <w:color w:val="000000"/>
          <w:sz w:val="22"/>
          <w:szCs w:val="22"/>
        </w:rPr>
        <w:t>ifade eder.</w:t>
      </w:r>
      <w:r w:rsidRPr="005A3324">
        <w:rPr>
          <w:rStyle w:val="Gvdemetni4"/>
          <w:color w:val="000000"/>
          <w:sz w:val="22"/>
          <w:szCs w:val="22"/>
        </w:rPr>
        <w:tab/>
      </w:r>
    </w:p>
    <w:p w:rsidR="000B43BF" w:rsidRPr="005A3324" w:rsidRDefault="000B43BF" w:rsidP="000B43BF">
      <w:pPr>
        <w:pStyle w:val="Gvdemetni41"/>
        <w:shd w:val="clear" w:color="auto" w:fill="auto"/>
        <w:ind w:left="20" w:right="20"/>
        <w:rPr>
          <w:sz w:val="22"/>
          <w:szCs w:val="22"/>
        </w:rPr>
      </w:pPr>
      <w:r w:rsidRPr="005A3324">
        <w:rPr>
          <w:rStyle w:val="Gvdemetni4"/>
          <w:color w:val="000000"/>
          <w:sz w:val="22"/>
          <w:szCs w:val="22"/>
        </w:rPr>
        <w:tab/>
      </w:r>
    </w:p>
    <w:p w:rsidR="000B43BF" w:rsidRPr="005A3324" w:rsidRDefault="000B43BF" w:rsidP="000B43BF">
      <w:pPr>
        <w:pStyle w:val="Gvdemetni41"/>
        <w:shd w:val="clear" w:color="auto" w:fill="auto"/>
        <w:spacing w:line="281" w:lineRule="exact"/>
        <w:ind w:left="20" w:right="6460"/>
        <w:jc w:val="left"/>
        <w:rPr>
          <w:rStyle w:val="Gvdemetni4"/>
          <w:color w:val="000000"/>
          <w:sz w:val="22"/>
          <w:szCs w:val="22"/>
        </w:rPr>
      </w:pPr>
      <w:r w:rsidRPr="005A3324">
        <w:rPr>
          <w:rStyle w:val="Gvdemetni4"/>
          <w:b/>
          <w:color w:val="000000"/>
          <w:sz w:val="22"/>
          <w:szCs w:val="22"/>
        </w:rPr>
        <w:t>İKİNCİ BÖLÜM</w:t>
      </w:r>
      <w:r w:rsidRPr="005A3324">
        <w:rPr>
          <w:rStyle w:val="Gvdemetni4"/>
          <w:color w:val="000000"/>
          <w:sz w:val="22"/>
          <w:szCs w:val="22"/>
        </w:rPr>
        <w:t xml:space="preserve"> </w:t>
      </w:r>
    </w:p>
    <w:p w:rsidR="000B43BF" w:rsidRPr="005A3324" w:rsidRDefault="000B43BF" w:rsidP="000B43BF">
      <w:pPr>
        <w:pStyle w:val="Gvdemetni41"/>
        <w:shd w:val="clear" w:color="auto" w:fill="auto"/>
        <w:spacing w:line="281" w:lineRule="exact"/>
        <w:ind w:left="20" w:right="6460"/>
        <w:jc w:val="left"/>
        <w:rPr>
          <w:rStyle w:val="Gvdemetni4"/>
          <w:color w:val="000000"/>
          <w:sz w:val="22"/>
          <w:szCs w:val="22"/>
        </w:rPr>
      </w:pPr>
    </w:p>
    <w:p w:rsidR="000B43BF" w:rsidRPr="005C404C" w:rsidRDefault="000B43BF" w:rsidP="000B43BF">
      <w:pPr>
        <w:pStyle w:val="Gvdemetni41"/>
        <w:shd w:val="clear" w:color="auto" w:fill="auto"/>
        <w:spacing w:line="281" w:lineRule="exact"/>
        <w:ind w:left="20" w:right="6460"/>
        <w:jc w:val="left"/>
        <w:rPr>
          <w:rStyle w:val="Gvdemetni4"/>
          <w:b/>
          <w:color w:val="000000"/>
          <w:sz w:val="22"/>
          <w:szCs w:val="22"/>
        </w:rPr>
      </w:pPr>
      <w:r w:rsidRPr="005C404C">
        <w:rPr>
          <w:rStyle w:val="Gvdemetni4"/>
          <w:b/>
          <w:color w:val="000000"/>
          <w:sz w:val="22"/>
          <w:szCs w:val="22"/>
        </w:rPr>
        <w:t xml:space="preserve">İşverenin Yükümlülükleri </w:t>
      </w:r>
    </w:p>
    <w:p w:rsidR="000B43BF" w:rsidRPr="005A3324" w:rsidRDefault="000B43BF" w:rsidP="000B43BF">
      <w:pPr>
        <w:pStyle w:val="Gvdemetni41"/>
        <w:shd w:val="clear" w:color="auto" w:fill="auto"/>
        <w:spacing w:line="281" w:lineRule="exact"/>
        <w:ind w:left="20" w:right="6460"/>
        <w:jc w:val="left"/>
        <w:rPr>
          <w:rStyle w:val="Gvdemetni4"/>
          <w:color w:val="000000"/>
          <w:sz w:val="22"/>
          <w:szCs w:val="22"/>
        </w:rPr>
      </w:pPr>
    </w:p>
    <w:p w:rsidR="000B43BF" w:rsidRPr="005A3324" w:rsidRDefault="000B43BF" w:rsidP="000B43BF">
      <w:pPr>
        <w:pStyle w:val="Gvdemetni1"/>
        <w:shd w:val="clear" w:color="auto" w:fill="auto"/>
        <w:ind w:left="20" w:right="20"/>
        <w:rPr>
          <w:rStyle w:val="Gvdemetni"/>
          <w:sz w:val="22"/>
          <w:szCs w:val="22"/>
        </w:rPr>
      </w:pPr>
      <w:r w:rsidRPr="005A3324">
        <w:rPr>
          <w:rStyle w:val="Gvdemetni"/>
          <w:b/>
          <w:sz w:val="22"/>
          <w:szCs w:val="22"/>
        </w:rPr>
        <w:t>MADDE 5</w:t>
      </w:r>
      <w:r w:rsidRPr="005A3324">
        <w:rPr>
          <w:rStyle w:val="Gvdemetni"/>
          <w:sz w:val="22"/>
          <w:szCs w:val="22"/>
        </w:rPr>
        <w:t>- (1) İşveren aşağıda belirtilen sağlık ve güvenlikle ilgili hususları yerine getirmekle yükümlüdür:</w:t>
      </w:r>
    </w:p>
    <w:p w:rsidR="000B43BF" w:rsidRPr="005A3324" w:rsidRDefault="000B43BF" w:rsidP="000B43BF">
      <w:pPr>
        <w:widowControl/>
        <w:shd w:val="clear" w:color="auto" w:fill="FFFFFF"/>
        <w:spacing w:before="100" w:beforeAutospacing="1" w:after="100" w:afterAutospacing="1"/>
        <w:jc w:val="both"/>
        <w:rPr>
          <w:rFonts w:ascii="Times New Roman" w:hAnsi="Times New Roman" w:cs="Times New Roman"/>
          <w:sz w:val="22"/>
          <w:szCs w:val="22"/>
        </w:rPr>
      </w:pPr>
      <w:r w:rsidRPr="005A3324">
        <w:rPr>
          <w:rFonts w:ascii="Times New Roman" w:hAnsi="Times New Roman" w:cs="Times New Roman"/>
          <w:b/>
          <w:bCs/>
          <w:sz w:val="22"/>
          <w:szCs w:val="22"/>
        </w:rPr>
        <w:t>1 - İşverenin Genel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İşveren, çalışanların işle ilgili sağlık ve güvenliğini sağlamakla yükümlü olup bu çerçevede;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İşyerinde alınan iş sağlığı ve güvenliği tedbirlerine uyulup uyulmadığını izler, denetler ve uygunsuzlukların giderilmesini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Risk değerlendirmesi yapar veya yaptırır.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lastRenderedPageBreak/>
        <w:t>d)</w:t>
      </w:r>
      <w:r w:rsidRPr="005A3324">
        <w:rPr>
          <w:rFonts w:ascii="Times New Roman" w:hAnsi="Times New Roman" w:cs="Times New Roman"/>
          <w:sz w:val="22"/>
          <w:szCs w:val="22"/>
        </w:rPr>
        <w:t> Çalışana görev verirken, çalışanın sağlık ve güvenlik yönünden işe uygunluğunu göz önüne alır.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e)</w:t>
      </w:r>
      <w:r w:rsidRPr="005A3324">
        <w:rPr>
          <w:rFonts w:ascii="Times New Roman" w:hAnsi="Times New Roman" w:cs="Times New Roman"/>
          <w:sz w:val="22"/>
          <w:szCs w:val="22"/>
        </w:rPr>
        <w:t> Yeterli bilgi ve talimat verilenler dışındaki çalışanların hayati ve özel tehlike bulunan yerlere girmemesi için gerekli tedbirleri alır.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İşyeri dışındaki uzman kişi ve kuruluşlardan hizmet alınması, işverenin sorumluluklarını ortadan kaldırmaz. Çalışanların iş sağlığı ve güvenliği alanındaki yükümlülükleri, işverenin sorumluluklarını etkilemez. İşveren, iş sağlığı ve güvenliği tedbirlerinin maliyetini çalışanlara yansıtamaz.</w:t>
      </w:r>
    </w:p>
    <w:p w:rsidR="000B43BF" w:rsidRPr="005A3324" w:rsidRDefault="000B43BF" w:rsidP="000B43BF">
      <w:pPr>
        <w:pStyle w:val="Gvdemetni1"/>
        <w:shd w:val="clear" w:color="auto" w:fill="auto"/>
        <w:ind w:left="20" w:right="20"/>
        <w:rPr>
          <w:sz w:val="22"/>
          <w:szCs w:val="22"/>
        </w:rPr>
      </w:pP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2–İşverenin İş Sağlığı ve Güvenliği Hizmetlerine Yönelik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 xml:space="preserve">Mesleki risklerin önlenmesi ve bu risklerden </w:t>
      </w:r>
      <w:proofErr w:type="spellStart"/>
      <w:r w:rsidRPr="005A3324">
        <w:rPr>
          <w:rFonts w:ascii="Times New Roman" w:hAnsi="Times New Roman" w:cs="Times New Roman"/>
          <w:sz w:val="22"/>
          <w:szCs w:val="22"/>
        </w:rPr>
        <w:t>korunulmasına</w:t>
      </w:r>
      <w:proofErr w:type="spellEnd"/>
      <w:r w:rsidRPr="005A3324">
        <w:rPr>
          <w:rFonts w:ascii="Times New Roman" w:hAnsi="Times New Roman" w:cs="Times New Roman"/>
          <w:sz w:val="22"/>
          <w:szCs w:val="22"/>
        </w:rPr>
        <w:t xml:space="preserve"> yönelik çalışmaları da kapsayacak, iş sağlığı ve güvenliği hizmetlerinin sunulması için işveren;</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Pr>
          <w:rFonts w:ascii="Times New Roman" w:hAnsi="Times New Roman" w:cs="Times New Roman"/>
          <w:b/>
          <w:bCs/>
          <w:sz w:val="22"/>
          <w:szCs w:val="22"/>
        </w:rPr>
        <w:t>İlçe</w:t>
      </w:r>
      <w:r>
        <w:rPr>
          <w:rFonts w:ascii="Times New Roman" w:hAnsi="Times New Roman" w:cs="Times New Roman"/>
          <w:sz w:val="22"/>
          <w:szCs w:val="22"/>
        </w:rPr>
        <w:t> Milli Eğitim Çalışanları arasından veya İl Milli Eğitim Müdürlüğünün diğer birimlerinden</w:t>
      </w:r>
      <w:r w:rsidRPr="005A3324">
        <w:rPr>
          <w:rFonts w:ascii="Times New Roman" w:hAnsi="Times New Roman" w:cs="Times New Roman"/>
          <w:sz w:val="22"/>
          <w:szCs w:val="22"/>
        </w:rPr>
        <w:t xml:space="preserve"> iş güvenliği uzmanı, işyeri hekimi ve diğer sağlık personeli görevlendirir</w:t>
      </w:r>
      <w:proofErr w:type="gramStart"/>
      <w:r w:rsidRPr="005A3324">
        <w:rPr>
          <w:rFonts w:ascii="Times New Roman" w:hAnsi="Times New Roman" w:cs="Times New Roman"/>
          <w:sz w:val="22"/>
          <w:szCs w:val="22"/>
        </w:rPr>
        <w:t>..</w:t>
      </w:r>
      <w:proofErr w:type="gramEnd"/>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Görevlendirdikleri kişi veya hizmet aldığı kurum ve kuruluşların görevlerini yerine getirmeleri amacıyla araç, gereç, mekân ve zaman gibi gerekli bütün ihtiyaçlarını karşılar.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İşyerinde sağlık ve güvenlik hizmetlerini yürütenler arasında iş birliği ve koordinasyonu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d)</w:t>
      </w:r>
      <w:r w:rsidRPr="005A3324">
        <w:rPr>
          <w:rFonts w:ascii="Times New Roman" w:hAnsi="Times New Roman" w:cs="Times New Roman"/>
          <w:sz w:val="22"/>
          <w:szCs w:val="22"/>
        </w:rPr>
        <w:t> Görevlendirdikleri kişi veya hizmet aldığı kurum ve kuruluşlar tarafından iş sağlığı ve güvenliği ile ilgili mevzuata uygun olan ve yazılı olarak bildirilen tedbirleri yerine getirir.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e)</w:t>
      </w:r>
      <w:r w:rsidRPr="005A3324">
        <w:rPr>
          <w:rFonts w:ascii="Times New Roman" w:hAnsi="Times New Roman" w:cs="Times New Roman"/>
          <w:sz w:val="22"/>
          <w:szCs w:val="22"/>
        </w:rPr>
        <w:t>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0B43BF" w:rsidRDefault="000B43BF" w:rsidP="000B43BF">
      <w:pPr>
        <w:widowControl/>
        <w:shd w:val="clear" w:color="auto" w:fill="FFFFFF"/>
        <w:spacing w:before="100" w:beforeAutospacing="1" w:line="240" w:lineRule="atLeast"/>
        <w:jc w:val="both"/>
        <w:rPr>
          <w:rFonts w:ascii="Times New Roman" w:hAnsi="Times New Roman" w:cs="Times New Roman"/>
          <w:b/>
          <w:bCs/>
          <w:sz w:val="22"/>
          <w:szCs w:val="22"/>
        </w:rPr>
      </w:pP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3 – İşverenin Risk Değerlendirmesi Yaparken Dikkat Edeceği Hususlar ve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Belirli risklerden etkilenecek çalışanların durumu.</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xml:space="preserve"> Kullanılacak iş </w:t>
      </w:r>
      <w:proofErr w:type="gramStart"/>
      <w:r w:rsidRPr="005A3324">
        <w:rPr>
          <w:rFonts w:ascii="Times New Roman" w:hAnsi="Times New Roman" w:cs="Times New Roman"/>
          <w:sz w:val="22"/>
          <w:szCs w:val="22"/>
        </w:rPr>
        <w:t>ekipmanı</w:t>
      </w:r>
      <w:proofErr w:type="gramEnd"/>
      <w:r w:rsidRPr="005A3324">
        <w:rPr>
          <w:rFonts w:ascii="Times New Roman" w:hAnsi="Times New Roman" w:cs="Times New Roman"/>
          <w:sz w:val="22"/>
          <w:szCs w:val="22"/>
        </w:rPr>
        <w:t xml:space="preserve"> ile kimyasal madde ve müstahzarların seçimi.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İşyerinin tertip ve düzeni.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 xml:space="preserve">d) </w:t>
      </w:r>
      <w:r w:rsidRPr="005A3324">
        <w:rPr>
          <w:rFonts w:ascii="Times New Roman" w:hAnsi="Times New Roman" w:cs="Times New Roman"/>
          <w:sz w:val="22"/>
          <w:szCs w:val="22"/>
        </w:rPr>
        <w:t>Genç, yaşlı, engelli, gebe veya emziren çalışanlar gibi özel politika gerektiren gruplar ile kadın çalışanların durumu.</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 xml:space="preserve">İşveren, yapılacak risk değerlendirmesi sonucu alınacak iş sağlığı ve güvenliği tedbirleri ile kullanılması gereken koruyucu donanım veya </w:t>
      </w:r>
      <w:proofErr w:type="gramStart"/>
      <w:r w:rsidRPr="005A3324">
        <w:rPr>
          <w:rFonts w:ascii="Times New Roman" w:hAnsi="Times New Roman" w:cs="Times New Roman"/>
          <w:sz w:val="22"/>
          <w:szCs w:val="22"/>
        </w:rPr>
        <w:t>ekipmanı</w:t>
      </w:r>
      <w:proofErr w:type="gramEnd"/>
      <w:r w:rsidRPr="005A3324">
        <w:rPr>
          <w:rFonts w:ascii="Times New Roman" w:hAnsi="Times New Roman" w:cs="Times New Roman"/>
          <w:sz w:val="22"/>
          <w:szCs w:val="22"/>
        </w:rPr>
        <w:t xml:space="preserve"> belirler.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0B43BF" w:rsidRPr="002F5278"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İşveren, iş sağlığı ve güvenliği yönünden çalışma ortamına ve çalışanların bu ortamda maruz kaldığı risklerin belirlenmesine yönelik gerekli kontrol, ölçüm, inceleme ve araştırmaların yapılmasını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Pr>
          <w:rFonts w:ascii="Times New Roman" w:hAnsi="Times New Roman" w:cs="Times New Roman"/>
          <w:b/>
          <w:bCs/>
          <w:sz w:val="22"/>
          <w:szCs w:val="22"/>
        </w:rPr>
        <w:lastRenderedPageBreak/>
        <w:t>4</w:t>
      </w:r>
      <w:r w:rsidRPr="005A3324">
        <w:rPr>
          <w:rFonts w:ascii="Times New Roman" w:hAnsi="Times New Roman" w:cs="Times New Roman"/>
          <w:b/>
          <w:bCs/>
          <w:sz w:val="22"/>
          <w:szCs w:val="22"/>
        </w:rPr>
        <w:t xml:space="preserve"> – İşverenin İş Kazası ve Meslek Hastalıklarının Kayıt ve Bildirimi Konularındaki Yükümlükleri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Pr>
          <w:rFonts w:ascii="Times New Roman" w:hAnsi="Times New Roman" w:cs="Times New Roman"/>
          <w:b/>
          <w:bCs/>
          <w:sz w:val="22"/>
          <w:szCs w:val="22"/>
        </w:rPr>
        <w:t xml:space="preserve">6331 sayılı iş kanunu ve 5510 sayılı SGK </w:t>
      </w:r>
      <w:proofErr w:type="spellStart"/>
      <w:r>
        <w:rPr>
          <w:rFonts w:ascii="Times New Roman" w:hAnsi="Times New Roman" w:cs="Times New Roman"/>
          <w:b/>
          <w:bCs/>
          <w:sz w:val="22"/>
          <w:szCs w:val="22"/>
        </w:rPr>
        <w:t>geregi</w:t>
      </w:r>
      <w:proofErr w:type="spellEnd"/>
      <w:r>
        <w:rPr>
          <w:rFonts w:ascii="Times New Roman" w:hAnsi="Times New Roman" w:cs="Times New Roman"/>
          <w:b/>
          <w:bCs/>
          <w:sz w:val="22"/>
          <w:szCs w:val="22"/>
        </w:rPr>
        <w:t>;</w:t>
      </w:r>
      <w:r w:rsidRPr="005A3324">
        <w:rPr>
          <w:rFonts w:ascii="Times New Roman" w:hAnsi="Times New Roman" w:cs="Times New Roman"/>
          <w:sz w:val="22"/>
          <w:szCs w:val="22"/>
        </w:rPr>
        <w:t xml:space="preserve"> Bütün iş kazalarının ve meslek hastalıklarının kaydını tutar, gerekli incelemeleri yaparak bunlar ile ilgili raporları </w:t>
      </w:r>
      <w:proofErr w:type="spellStart"/>
      <w:proofErr w:type="gramStart"/>
      <w:r w:rsidRPr="005A3324">
        <w:rPr>
          <w:rFonts w:ascii="Times New Roman" w:hAnsi="Times New Roman" w:cs="Times New Roman"/>
          <w:sz w:val="22"/>
          <w:szCs w:val="22"/>
        </w:rPr>
        <w:t>düzenler.</w:t>
      </w:r>
      <w:r>
        <w:rPr>
          <w:rFonts w:ascii="Times New Roman" w:hAnsi="Times New Roman" w:cs="Times New Roman"/>
          <w:sz w:val="22"/>
          <w:szCs w:val="22"/>
        </w:rPr>
        <w:t>Kadrolu</w:t>
      </w:r>
      <w:proofErr w:type="spellEnd"/>
      <w:proofErr w:type="gramEnd"/>
      <w:r>
        <w:rPr>
          <w:rFonts w:ascii="Times New Roman" w:hAnsi="Times New Roman" w:cs="Times New Roman"/>
          <w:sz w:val="22"/>
          <w:szCs w:val="22"/>
        </w:rPr>
        <w:t xml:space="preserve"> personelin iş kazası üst yazı ile 3 gün içerisinde Ulucanlar Sosyal Güvenlik Kurumuna elden teslim </w:t>
      </w:r>
      <w:proofErr w:type="spellStart"/>
      <w:r>
        <w:rPr>
          <w:rFonts w:ascii="Times New Roman" w:hAnsi="Times New Roman" w:cs="Times New Roman"/>
          <w:sz w:val="22"/>
          <w:szCs w:val="22"/>
        </w:rPr>
        <w:t>edilir.kadroya</w:t>
      </w:r>
      <w:proofErr w:type="spellEnd"/>
      <w:r>
        <w:rPr>
          <w:rFonts w:ascii="Times New Roman" w:hAnsi="Times New Roman" w:cs="Times New Roman"/>
          <w:sz w:val="22"/>
          <w:szCs w:val="22"/>
        </w:rPr>
        <w:t xml:space="preserve"> geçen işçilerin iş kazası il Milli Eğitim Müdürlüğünce ve TYP Çalışanları ,geçici işçiler vb. çalışanlar ilçemiz muhasebe birimince İSG KATİP üzerinden sisteme girilir.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xml:space="preserve">İşyerinde meydana gelen ancak yaralanma veya ölüme neden olmadığı halde işyeri ya da iş </w:t>
      </w:r>
      <w:proofErr w:type="gramStart"/>
      <w:r w:rsidRPr="005A3324">
        <w:rPr>
          <w:rFonts w:ascii="Times New Roman" w:hAnsi="Times New Roman" w:cs="Times New Roman"/>
          <w:sz w:val="22"/>
          <w:szCs w:val="22"/>
        </w:rPr>
        <w:t>ekipmanının</w:t>
      </w:r>
      <w:proofErr w:type="gramEnd"/>
      <w:r w:rsidRPr="005A3324">
        <w:rPr>
          <w:rFonts w:ascii="Times New Roman" w:hAnsi="Times New Roman" w:cs="Times New Roman"/>
          <w:sz w:val="22"/>
          <w:szCs w:val="22"/>
        </w:rPr>
        <w:t xml:space="preserve"> zarara uğramasına yol açan veya çalışan, işyeri ya da iş ekipmanını zarara uğratma potansiyeli olan olayları inceleyerek bunlar ile ilgili raporları düzenler.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İşveren, aşağıdaki hallerde belirtilen sürede </w:t>
      </w:r>
      <w:r w:rsidRPr="005A3324">
        <w:rPr>
          <w:rFonts w:ascii="Times New Roman" w:hAnsi="Times New Roman" w:cs="Times New Roman"/>
          <w:b/>
          <w:bCs/>
          <w:sz w:val="22"/>
          <w:szCs w:val="22"/>
        </w:rPr>
        <w:t>Sosyal Güvenlik Kurumuna</w:t>
      </w:r>
      <w:r w:rsidRPr="005A3324">
        <w:rPr>
          <w:rFonts w:ascii="Times New Roman" w:hAnsi="Times New Roman" w:cs="Times New Roman"/>
          <w:sz w:val="22"/>
          <w:szCs w:val="22"/>
        </w:rPr>
        <w:t> bildirimde bulunur: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İş kazalarını kazadan sonraki üç iş günü içinde.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Sağlık hizmeti sunucuları veya işyeri hekimi tarafından kendisine bildirilen meslek hastalıklarını, öğrendiği tarihten itibaren üç iş günü içinde.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İşyeri hekimi veya sağlık hizmeti sunucuları; meslek hastalığı ön tanısı koydukları vakaları, Sosyal Güvenlik Kurumu tarafından yetkilendirilen sağlık hizmeti sunucularına sevk eder.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Pr>
          <w:rFonts w:ascii="Times New Roman" w:hAnsi="Times New Roman" w:cs="Times New Roman"/>
          <w:b/>
          <w:bCs/>
          <w:sz w:val="22"/>
          <w:szCs w:val="22"/>
        </w:rPr>
        <w:t>5</w:t>
      </w:r>
      <w:r w:rsidRPr="005A3324">
        <w:rPr>
          <w:rFonts w:ascii="Times New Roman" w:hAnsi="Times New Roman" w:cs="Times New Roman"/>
          <w:b/>
          <w:bCs/>
          <w:sz w:val="22"/>
          <w:szCs w:val="22"/>
        </w:rPr>
        <w:t xml:space="preserve"> – İşverenin Sağlık Gözetimi Konusundaki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Çalışanların işyerinde maruz kalacakları sağlık ve güvenlik risklerini dikkate alarak sağlık gözetimine tabi tutulmalarını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Aşağıdaki hallerde çalışanların sağlık muayenelerinin yapılmasını sağlamak zorundadır: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1) İşe girişlerinde.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2) İş değişikliğinde.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3)İş kazası, meslek hastalığı veya sağlık nedeniyle tekrarlanan işten uzaklaşmalarından sonra işe dönüşlerinde talep etmeleri hâlinde.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4) İşin devamı süresince, çalışanın ve işin niteliği ile işyerinin tehlike sınıfına göre Bakanlıkça belirlenen düzenli aralıklarla.</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Tehlikeli ve çok tehlikeli sınıfta yer alan işyerlerinde çalışacaklar, yapacakları işe uygun olduklarını belirten sağlık raporu olmadan işe başlatılamaz.</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Sağlık gözetiminden doğan maliyet ve bu gözetimden kaynaklı her türlü ek maliyet işverence karşılanır, çalışana yansıtılamaz.</w:t>
      </w:r>
    </w:p>
    <w:p w:rsidR="000B43BF" w:rsidRPr="002F5278"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Sağlık muayenesi yaptırılan çalışanın özel hayatı ve itibarının korunması açısından sağlık bilgileri gizli tutulur.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Pr>
          <w:rFonts w:ascii="Times New Roman" w:hAnsi="Times New Roman" w:cs="Times New Roman"/>
          <w:b/>
          <w:bCs/>
          <w:sz w:val="22"/>
          <w:szCs w:val="22"/>
        </w:rPr>
        <w:t>6</w:t>
      </w:r>
      <w:r w:rsidRPr="005A3324">
        <w:rPr>
          <w:rFonts w:ascii="Times New Roman" w:hAnsi="Times New Roman" w:cs="Times New Roman"/>
          <w:b/>
          <w:bCs/>
          <w:sz w:val="22"/>
          <w:szCs w:val="22"/>
        </w:rPr>
        <w:t xml:space="preserve"> – İşverenin Çalışanları Bilgilendirmesi Konusundaki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İşyerinde iş sağlığı ve güvenliğinin sağlanması ve sürdürülebilmesi amacıyla işveren, çalışanları ve çalışan temsilcilerini işyerinin özelliklerini de dikkate alarak aşağıdaki konularda bilgilendirir: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lastRenderedPageBreak/>
        <w:t>a)</w:t>
      </w:r>
      <w:r w:rsidRPr="005A3324">
        <w:rPr>
          <w:rFonts w:ascii="Times New Roman" w:hAnsi="Times New Roman" w:cs="Times New Roman"/>
          <w:sz w:val="22"/>
          <w:szCs w:val="22"/>
        </w:rPr>
        <w:t> İşyerinde karşılaşılabilecek sağlık ve güvenlik riskleri, koruyucu ve önleyici tedbirler.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Kendileri ile ilgili yasal hak ve sorumluluklar.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İlk yardım, olağan dışı durumlar, afetler ve yangınla mücadele ve tahliye işleri konusunda görevlendirilen kişiler.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655813">
        <w:rPr>
          <w:rFonts w:ascii="Times New Roman" w:hAnsi="Times New Roman" w:cs="Times New Roman"/>
          <w:b/>
          <w:sz w:val="22"/>
          <w:szCs w:val="22"/>
        </w:rPr>
        <w:t>İşveren</w:t>
      </w:r>
      <w:r w:rsidRPr="005A3324">
        <w:rPr>
          <w:rFonts w:ascii="Times New Roman" w:hAnsi="Times New Roman" w:cs="Times New Roman"/>
          <w:sz w:val="22"/>
          <w:szCs w:val="22"/>
        </w:rPr>
        <w:t>;</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Pr>
          <w:rFonts w:ascii="Times New Roman" w:hAnsi="Times New Roman" w:cs="Times New Roman"/>
          <w:sz w:val="22"/>
          <w:szCs w:val="22"/>
        </w:rPr>
        <w:t> C</w:t>
      </w:r>
      <w:r w:rsidRPr="005A3324">
        <w:rPr>
          <w:rFonts w:ascii="Times New Roman" w:hAnsi="Times New Roman" w:cs="Times New Roman"/>
          <w:sz w:val="22"/>
          <w:szCs w:val="22"/>
        </w:rPr>
        <w:t>iddi ve yakın tehlikeye maruz kalan veya kalma riski olan bütün çalışanları, tehlikeler ile bunlardan doğan risklere karşı alınmış ve alınacak tedbirler hakkında derhal bilgilendirir.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Başka işyerlerinden çalışmak üzere kendi işyerine gelen çalışanların birinci fıkrada belirtilen bilgileri almalarını sağlamak üzere, söz konusu çalışanların işverenlerine gerekli bilgileri verir.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Risk değerlendirmesi, iş sağlığı ve güvenliği ile ilgili koruyucu ve önleyici tedbirler, ölçüm, analiz, teknik kontrol, kayıtlar, raporlar ve teftişten elde edilen bilgilere, destek elemanları ile çalışan temsilcilerinin ulaşmasını sağlar.</w:t>
      </w:r>
    </w:p>
    <w:p w:rsidR="000B43BF" w:rsidRPr="005A3324" w:rsidRDefault="000B43BF" w:rsidP="000B43BF">
      <w:pPr>
        <w:pStyle w:val="Gvdemetni1"/>
        <w:shd w:val="clear" w:color="auto" w:fill="auto"/>
        <w:ind w:left="20" w:right="20"/>
        <w:rPr>
          <w:sz w:val="22"/>
          <w:szCs w:val="22"/>
        </w:rPr>
      </w:pP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Pr>
          <w:rFonts w:ascii="Times New Roman" w:hAnsi="Times New Roman" w:cs="Times New Roman"/>
          <w:b/>
          <w:bCs/>
          <w:sz w:val="22"/>
          <w:szCs w:val="22"/>
        </w:rPr>
        <w:t>7</w:t>
      </w:r>
      <w:r w:rsidRPr="005A3324">
        <w:rPr>
          <w:rFonts w:ascii="Times New Roman" w:hAnsi="Times New Roman" w:cs="Times New Roman"/>
          <w:b/>
          <w:bCs/>
          <w:sz w:val="22"/>
          <w:szCs w:val="22"/>
        </w:rPr>
        <w:t xml:space="preserve"> – İşverenin Çalışanların Eğitimi Konusundaki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xml:space="preserve"> İşveren, çalışanların iş sağlığı ve güvenliği eğitimlerini almasını sağlar. Bu eğitim özellikle; işe başlamadan önce, çalışma yeri veya iş değişikliğinde, iş </w:t>
      </w:r>
      <w:proofErr w:type="gramStart"/>
      <w:r w:rsidRPr="005A3324">
        <w:rPr>
          <w:rFonts w:ascii="Times New Roman" w:hAnsi="Times New Roman" w:cs="Times New Roman"/>
          <w:sz w:val="22"/>
          <w:szCs w:val="22"/>
        </w:rPr>
        <w:t>ekipmanının</w:t>
      </w:r>
      <w:proofErr w:type="gramEnd"/>
      <w:r w:rsidRPr="005A3324">
        <w:rPr>
          <w:rFonts w:ascii="Times New Roman" w:hAnsi="Times New Roman" w:cs="Times New Roman"/>
          <w:sz w:val="22"/>
          <w:szCs w:val="22"/>
        </w:rPr>
        <w:t xml:space="preserve"> değişmesi hâlinde veya yeni teknoloji uygulanması hâlinde verilir. Eğitimler, değişen ve ortaya çıkan yeni risklere uygun olarak yenilenir, gerektiğinde ve düzenli aralıklarla tekrarlanır.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Çalışan temsilcileri özel olarak eğitilir.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Mesleki eğitim alma zorunluluğu bulunan tehlikeli ve çok tehlikeli sınıfta yer alan işlerde, yapacağı işle ilgili mesleki eğitim aldığını belgeleyemeyenler çalıştırılamaz.</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d)</w:t>
      </w:r>
      <w:r w:rsidRPr="005A3324">
        <w:rPr>
          <w:rFonts w:ascii="Times New Roman" w:hAnsi="Times New Roman" w:cs="Times New Roman"/>
          <w:sz w:val="22"/>
          <w:szCs w:val="22"/>
        </w:rPr>
        <w:t>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e)</w:t>
      </w:r>
      <w:r w:rsidRPr="005A3324">
        <w:rPr>
          <w:rFonts w:ascii="Times New Roman" w:hAnsi="Times New Roman" w:cs="Times New Roman"/>
          <w:sz w:val="22"/>
          <w:szCs w:val="22"/>
        </w:rPr>
        <w:t>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f)</w:t>
      </w:r>
      <w:r w:rsidRPr="005A3324">
        <w:rPr>
          <w:rFonts w:ascii="Times New Roman" w:hAnsi="Times New Roman" w:cs="Times New Roman"/>
          <w:sz w:val="22"/>
          <w:szCs w:val="22"/>
        </w:rPr>
        <w:t> Geçici iş ilişkisi kurulan işveren, iş sağlığı ve güvenliği risklerine karşı çalışana gerekli eğitimin verilmesini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g)</w:t>
      </w:r>
      <w:r w:rsidRPr="005A3324">
        <w:rPr>
          <w:rFonts w:ascii="Times New Roman" w:hAnsi="Times New Roman" w:cs="Times New Roman"/>
          <w:sz w:val="22"/>
          <w:szCs w:val="22"/>
        </w:rPr>
        <w:t>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r w:rsidRPr="005A3324">
        <w:rPr>
          <w:rFonts w:ascii="Times New Roman" w:hAnsi="Times New Roman" w:cs="Times New Roman"/>
          <w:sz w:val="22"/>
          <w:szCs w:val="22"/>
        </w:rPr>
        <w:br/>
      </w:r>
      <w:r w:rsidRPr="005A3324">
        <w:rPr>
          <w:rFonts w:ascii="Times New Roman" w:hAnsi="Times New Roman" w:cs="Times New Roman"/>
          <w:sz w:val="22"/>
          <w:szCs w:val="22"/>
        </w:rPr>
        <w:br/>
      </w:r>
      <w:r w:rsidRPr="005A3324">
        <w:rPr>
          <w:rFonts w:ascii="Times New Roman" w:hAnsi="Times New Roman" w:cs="Times New Roman"/>
          <w:sz w:val="22"/>
          <w:szCs w:val="22"/>
        </w:rPr>
        <w:br/>
      </w:r>
      <w:r>
        <w:rPr>
          <w:rFonts w:ascii="Times New Roman" w:hAnsi="Times New Roman" w:cs="Times New Roman"/>
          <w:b/>
          <w:bCs/>
          <w:sz w:val="22"/>
          <w:szCs w:val="22"/>
        </w:rPr>
        <w:t>8</w:t>
      </w:r>
      <w:r w:rsidRPr="005A3324">
        <w:rPr>
          <w:rFonts w:ascii="Times New Roman" w:hAnsi="Times New Roman" w:cs="Times New Roman"/>
          <w:b/>
          <w:bCs/>
          <w:sz w:val="22"/>
          <w:szCs w:val="22"/>
        </w:rPr>
        <w:t xml:space="preserve"> – İşverenin Çalışanların Görüşlerinin Alınması ve Katılımlarının Sağlanması Konusundaki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lastRenderedPageBreak/>
        <w:t>İşveren, görüş alma ve katılımın sağlanması konusunda, çalışanlara veya iki ve daha fazla çalışan temsilcisinin bulunduğu işyerlerinde varsa işyeri yetkili sendika temsilcilerine yoksa çalışan temsilcilerine aşağıdaki imkânları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İş sağlığı ve güvenliği ile ilgili konularda görüşlerinin alınması, teklif getirme hakkının tanınması ve bu konulardaki görüşmelerde yer alma ve katılımlarının sağlanması.</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Yeni teknolojilerin uygulanması, seçilecek iş</w:t>
      </w:r>
      <w:r>
        <w:rPr>
          <w:rFonts w:ascii="Times New Roman" w:hAnsi="Times New Roman" w:cs="Times New Roman"/>
          <w:sz w:val="22"/>
          <w:szCs w:val="22"/>
        </w:rPr>
        <w:t xml:space="preserve"> </w:t>
      </w:r>
      <w:proofErr w:type="gramStart"/>
      <w:r w:rsidRPr="005A3324">
        <w:rPr>
          <w:rFonts w:ascii="Times New Roman" w:hAnsi="Times New Roman" w:cs="Times New Roman"/>
          <w:sz w:val="22"/>
          <w:szCs w:val="22"/>
        </w:rPr>
        <w:t>ekipmanı</w:t>
      </w:r>
      <w:proofErr w:type="gramEnd"/>
      <w:r w:rsidRPr="005A3324">
        <w:rPr>
          <w:rFonts w:ascii="Times New Roman" w:hAnsi="Times New Roman" w:cs="Times New Roman"/>
          <w:sz w:val="22"/>
          <w:szCs w:val="22"/>
        </w:rPr>
        <w:t>, çalışma ortamı ve şartlarının çalışanların sağlık ve güvenliğine etkisi konularında görüşlerinin alınması.</w:t>
      </w:r>
    </w:p>
    <w:p w:rsidR="000B43BF" w:rsidRPr="00017782" w:rsidRDefault="000B43BF" w:rsidP="000B43BF">
      <w:pPr>
        <w:widowControl/>
        <w:shd w:val="clear" w:color="auto" w:fill="FFFFFF"/>
        <w:spacing w:before="100" w:beforeAutospacing="1" w:line="240" w:lineRule="atLeast"/>
        <w:jc w:val="both"/>
        <w:rPr>
          <w:rFonts w:ascii="Times New Roman" w:hAnsi="Times New Roman" w:cs="Times New Roman"/>
          <w:b/>
          <w:sz w:val="22"/>
          <w:szCs w:val="22"/>
        </w:rPr>
      </w:pPr>
      <w:r w:rsidRPr="00017782">
        <w:rPr>
          <w:rFonts w:ascii="Times New Roman" w:hAnsi="Times New Roman" w:cs="Times New Roman"/>
          <w:b/>
          <w:sz w:val="22"/>
          <w:szCs w:val="22"/>
        </w:rPr>
        <w:t>İşveren, destek elemanları ile çalışan temsilcilerinin aşağıdaki konularda önceden görüşlerinin alınmasını sağlar: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İşyerinden görevlendirilecek veya işyeri dışından hizmet alınacak işyeri hekimi, iş güvenliği uzmanı ve diğer personel ile ilk yardım, yangınla mücadele ve tahliye işleri için kişilerin görevlendirilmesi.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xml:space="preserve"> Risk değerlendirmesi yapılarak, alınması gereken koruyucu ve önleyici tedbirlerin ve kullanılması gereken koruyucu donanım ve </w:t>
      </w:r>
      <w:proofErr w:type="gramStart"/>
      <w:r w:rsidRPr="005A3324">
        <w:rPr>
          <w:rFonts w:ascii="Times New Roman" w:hAnsi="Times New Roman" w:cs="Times New Roman"/>
          <w:sz w:val="22"/>
          <w:szCs w:val="22"/>
        </w:rPr>
        <w:t>ekipmanın</w:t>
      </w:r>
      <w:proofErr w:type="gramEnd"/>
      <w:r w:rsidRPr="005A3324">
        <w:rPr>
          <w:rFonts w:ascii="Times New Roman" w:hAnsi="Times New Roman" w:cs="Times New Roman"/>
          <w:sz w:val="22"/>
          <w:szCs w:val="22"/>
        </w:rPr>
        <w:t xml:space="preserve"> belirlenmesi.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Sağlık ve güvenlik risklerinin önlenmesi ve koruyucu hizmetlerin yürütülmesi.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d)</w:t>
      </w:r>
      <w:r w:rsidRPr="005A3324">
        <w:rPr>
          <w:rFonts w:ascii="Times New Roman" w:hAnsi="Times New Roman" w:cs="Times New Roman"/>
          <w:sz w:val="22"/>
          <w:szCs w:val="22"/>
        </w:rPr>
        <w:t>Çalışanların bilgilendirilmesi.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e)</w:t>
      </w:r>
      <w:r w:rsidRPr="005A3324">
        <w:rPr>
          <w:rFonts w:ascii="Times New Roman" w:hAnsi="Times New Roman" w:cs="Times New Roman"/>
          <w:sz w:val="22"/>
          <w:szCs w:val="22"/>
        </w:rPr>
        <w:t>Çalışanlara verilecek eğitimin planlanması.</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Çalışanların veya çalışan temsilcilerinin, işyerinde iş sağlığı ve güvenliği için alınan önlemlerin yetersiz olduğu durumlarda veya teftiş sırasında, yetkili makama başvurmalarından dolayı hakları kısıtlanamaz.</w:t>
      </w:r>
      <w:r w:rsidRPr="005A3324">
        <w:rPr>
          <w:rFonts w:ascii="Times New Roman" w:hAnsi="Times New Roman" w:cs="Times New Roman"/>
          <w:sz w:val="22"/>
          <w:szCs w:val="22"/>
        </w:rPr>
        <w:br/>
      </w:r>
      <w:r w:rsidRPr="005A3324">
        <w:rPr>
          <w:rFonts w:ascii="Times New Roman" w:hAnsi="Times New Roman" w:cs="Times New Roman"/>
          <w:sz w:val="22"/>
          <w:szCs w:val="22"/>
        </w:rPr>
        <w:br/>
      </w:r>
      <w:r w:rsidRPr="005A3324">
        <w:rPr>
          <w:rFonts w:ascii="Times New Roman" w:hAnsi="Times New Roman" w:cs="Times New Roman"/>
          <w:sz w:val="22"/>
          <w:szCs w:val="22"/>
        </w:rPr>
        <w:br/>
      </w:r>
      <w:r>
        <w:rPr>
          <w:rFonts w:ascii="Times New Roman" w:hAnsi="Times New Roman" w:cs="Times New Roman"/>
          <w:b/>
          <w:bCs/>
          <w:sz w:val="22"/>
          <w:szCs w:val="22"/>
        </w:rPr>
        <w:t>9</w:t>
      </w:r>
      <w:r w:rsidRPr="005A3324">
        <w:rPr>
          <w:rFonts w:ascii="Times New Roman" w:hAnsi="Times New Roman" w:cs="Times New Roman"/>
          <w:b/>
          <w:bCs/>
          <w:sz w:val="22"/>
          <w:szCs w:val="22"/>
        </w:rPr>
        <w:t xml:space="preserve"> – İşverenin Çalışan Temsilcisi Konusundaki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 xml:space="preserve">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w:t>
      </w:r>
      <w:proofErr w:type="spellStart"/>
      <w:proofErr w:type="gramStart"/>
      <w:r w:rsidRPr="005A3324">
        <w:rPr>
          <w:rFonts w:ascii="Times New Roman" w:hAnsi="Times New Roman" w:cs="Times New Roman"/>
          <w:sz w:val="22"/>
          <w:szCs w:val="22"/>
        </w:rPr>
        <w:t>görevlendirir.</w:t>
      </w:r>
      <w:r>
        <w:rPr>
          <w:rFonts w:ascii="Times New Roman" w:hAnsi="Times New Roman" w:cs="Times New Roman"/>
          <w:sz w:val="22"/>
          <w:szCs w:val="22"/>
        </w:rPr>
        <w:t>okul</w:t>
      </w:r>
      <w:proofErr w:type="spellEnd"/>
      <w:proofErr w:type="gramEnd"/>
      <w:r>
        <w:rPr>
          <w:rFonts w:ascii="Times New Roman" w:hAnsi="Times New Roman" w:cs="Times New Roman"/>
          <w:sz w:val="22"/>
          <w:szCs w:val="22"/>
        </w:rPr>
        <w:t xml:space="preserve"> ve Kurumlarımızda  sendika olduğu için işyerinde yetkili sendikanın </w:t>
      </w:r>
      <w:proofErr w:type="spellStart"/>
      <w:r>
        <w:rPr>
          <w:rFonts w:ascii="Times New Roman" w:hAnsi="Times New Roman" w:cs="Times New Roman"/>
          <w:sz w:val="22"/>
          <w:szCs w:val="22"/>
        </w:rPr>
        <w:t>temsilcisi,çalışan</w:t>
      </w:r>
      <w:proofErr w:type="spellEnd"/>
      <w:r>
        <w:rPr>
          <w:rFonts w:ascii="Times New Roman" w:hAnsi="Times New Roman" w:cs="Times New Roman"/>
          <w:sz w:val="22"/>
          <w:szCs w:val="22"/>
        </w:rPr>
        <w:t xml:space="preserve"> temsilcisi olarak görev yapar. </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İki ile elli arasında çalışanı bulunan işyerlerinde bir.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proofErr w:type="spellStart"/>
      <w:r w:rsidRPr="005A3324">
        <w:rPr>
          <w:rFonts w:ascii="Times New Roman" w:hAnsi="Times New Roman" w:cs="Times New Roman"/>
          <w:sz w:val="22"/>
          <w:szCs w:val="22"/>
        </w:rPr>
        <w:t>Ellibir</w:t>
      </w:r>
      <w:proofErr w:type="spellEnd"/>
      <w:r w:rsidRPr="005A3324">
        <w:rPr>
          <w:rFonts w:ascii="Times New Roman" w:hAnsi="Times New Roman" w:cs="Times New Roman"/>
          <w:sz w:val="22"/>
          <w:szCs w:val="22"/>
        </w:rPr>
        <w:t xml:space="preserve"> ile yüz arasında çalışanı bulunan işyerlerinde iki.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proofErr w:type="spellStart"/>
      <w:r w:rsidRPr="005A3324">
        <w:rPr>
          <w:rFonts w:ascii="Times New Roman" w:hAnsi="Times New Roman" w:cs="Times New Roman"/>
          <w:sz w:val="22"/>
          <w:szCs w:val="22"/>
        </w:rPr>
        <w:t>Yüzbir</w:t>
      </w:r>
      <w:proofErr w:type="spellEnd"/>
      <w:r w:rsidRPr="005A3324">
        <w:rPr>
          <w:rFonts w:ascii="Times New Roman" w:hAnsi="Times New Roman" w:cs="Times New Roman"/>
          <w:sz w:val="22"/>
          <w:szCs w:val="22"/>
        </w:rPr>
        <w:t xml:space="preserve"> ile </w:t>
      </w:r>
      <w:proofErr w:type="spellStart"/>
      <w:r w:rsidRPr="005A3324">
        <w:rPr>
          <w:rFonts w:ascii="Times New Roman" w:hAnsi="Times New Roman" w:cs="Times New Roman"/>
          <w:sz w:val="22"/>
          <w:szCs w:val="22"/>
        </w:rPr>
        <w:t>beşyüz</w:t>
      </w:r>
      <w:proofErr w:type="spellEnd"/>
      <w:r w:rsidRPr="005A3324">
        <w:rPr>
          <w:rFonts w:ascii="Times New Roman" w:hAnsi="Times New Roman" w:cs="Times New Roman"/>
          <w:sz w:val="22"/>
          <w:szCs w:val="22"/>
        </w:rPr>
        <w:t xml:space="preserve"> arasında çalışanı bulunan işyerlerinde üç.</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d)</w:t>
      </w:r>
      <w:proofErr w:type="spellStart"/>
      <w:r w:rsidRPr="005A3324">
        <w:rPr>
          <w:rFonts w:ascii="Times New Roman" w:hAnsi="Times New Roman" w:cs="Times New Roman"/>
          <w:sz w:val="22"/>
          <w:szCs w:val="22"/>
        </w:rPr>
        <w:t>Beşyüzbir</w:t>
      </w:r>
      <w:proofErr w:type="spellEnd"/>
      <w:r w:rsidRPr="005A3324">
        <w:rPr>
          <w:rFonts w:ascii="Times New Roman" w:hAnsi="Times New Roman" w:cs="Times New Roman"/>
          <w:sz w:val="22"/>
          <w:szCs w:val="22"/>
        </w:rPr>
        <w:t xml:space="preserve"> ile bin arasında çalışanı bulunan işyerlerinde dört.</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e)</w:t>
      </w:r>
      <w:proofErr w:type="spellStart"/>
      <w:r w:rsidRPr="005A3324">
        <w:rPr>
          <w:rFonts w:ascii="Times New Roman" w:hAnsi="Times New Roman" w:cs="Times New Roman"/>
          <w:sz w:val="22"/>
          <w:szCs w:val="22"/>
        </w:rPr>
        <w:t>Binbir</w:t>
      </w:r>
      <w:proofErr w:type="spellEnd"/>
      <w:r w:rsidRPr="005A3324">
        <w:rPr>
          <w:rFonts w:ascii="Times New Roman" w:hAnsi="Times New Roman" w:cs="Times New Roman"/>
          <w:sz w:val="22"/>
          <w:szCs w:val="22"/>
        </w:rPr>
        <w:t xml:space="preserve"> ile </w:t>
      </w:r>
      <w:proofErr w:type="spellStart"/>
      <w:r w:rsidRPr="005A3324">
        <w:rPr>
          <w:rFonts w:ascii="Times New Roman" w:hAnsi="Times New Roman" w:cs="Times New Roman"/>
          <w:sz w:val="22"/>
          <w:szCs w:val="22"/>
        </w:rPr>
        <w:t>ikibin</w:t>
      </w:r>
      <w:proofErr w:type="spellEnd"/>
      <w:r w:rsidRPr="005A3324">
        <w:rPr>
          <w:rFonts w:ascii="Times New Roman" w:hAnsi="Times New Roman" w:cs="Times New Roman"/>
          <w:sz w:val="22"/>
          <w:szCs w:val="22"/>
        </w:rPr>
        <w:t xml:space="preserve"> arasında çalışanı bulunan işyerlerinde beş.</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f)</w:t>
      </w:r>
      <w:proofErr w:type="spellStart"/>
      <w:r w:rsidRPr="005A3324">
        <w:rPr>
          <w:rFonts w:ascii="Times New Roman" w:hAnsi="Times New Roman" w:cs="Times New Roman"/>
          <w:sz w:val="22"/>
          <w:szCs w:val="22"/>
        </w:rPr>
        <w:t>İkibinbir</w:t>
      </w:r>
      <w:proofErr w:type="spellEnd"/>
      <w:r w:rsidRPr="005A3324">
        <w:rPr>
          <w:rFonts w:ascii="Times New Roman" w:hAnsi="Times New Roman" w:cs="Times New Roman"/>
          <w:sz w:val="22"/>
          <w:szCs w:val="22"/>
        </w:rPr>
        <w:t xml:space="preserve"> ve üzeri çalışanı bulunan işyerlerinde altı.</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Birden fazla çalışan temsilcisinin bulunması durumunda baş temsilci, çalışan temsilcileri arasında yapılacak seçimle belirlenir.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lastRenderedPageBreak/>
        <w:t>Çalışan temsilcileri, tehlike kaynağının yok edilmesi veya tehlikeden kaynaklanan riskin azaltılması için, işverene öneride bulunma ve işverenden gerekli tedbirlerin alınmasını isteme hakkına sahiptir.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Görevlerini yürütmeleri nedeniyle, çalışan temsilcileri ve destek elemanlarının hakları kısıtlanamaz ve görevlerini yerine getirebilmeleri için işveren tarafından gerekli imkânlar sağlanır.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İşyerinde yetkili sendika bulunması hâlinde, işyeri sendika temsilcileri çalışan temsilcisi olarak da görev yapar.</w:t>
      </w:r>
      <w:r w:rsidRPr="005A3324">
        <w:rPr>
          <w:rFonts w:ascii="Times New Roman" w:hAnsi="Times New Roman" w:cs="Times New Roman"/>
          <w:sz w:val="22"/>
          <w:szCs w:val="22"/>
        </w:rPr>
        <w:br/>
      </w:r>
      <w:r w:rsidRPr="005A3324">
        <w:rPr>
          <w:rFonts w:ascii="Times New Roman" w:hAnsi="Times New Roman" w:cs="Times New Roman"/>
          <w:sz w:val="22"/>
          <w:szCs w:val="22"/>
        </w:rPr>
        <w:br/>
      </w:r>
      <w:r w:rsidRPr="005A3324">
        <w:rPr>
          <w:rFonts w:ascii="Times New Roman" w:hAnsi="Times New Roman" w:cs="Times New Roman"/>
          <w:sz w:val="22"/>
          <w:szCs w:val="22"/>
        </w:rPr>
        <w:br/>
      </w:r>
      <w:r>
        <w:rPr>
          <w:rFonts w:ascii="Times New Roman" w:hAnsi="Times New Roman" w:cs="Times New Roman"/>
          <w:b/>
          <w:bCs/>
          <w:sz w:val="22"/>
          <w:szCs w:val="22"/>
        </w:rPr>
        <w:t>10</w:t>
      </w:r>
      <w:r w:rsidRPr="005A3324">
        <w:rPr>
          <w:rFonts w:ascii="Times New Roman" w:hAnsi="Times New Roman" w:cs="Times New Roman"/>
          <w:b/>
          <w:bCs/>
          <w:sz w:val="22"/>
          <w:szCs w:val="22"/>
        </w:rPr>
        <w:t xml:space="preserve"> – İşverenin İş Sağlığı ve Güvenliği Kurulu Konusundaki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2) Altı aydan fazla süren asıl işveren-alt işveren ilişkisinin bulunduğu hallerde;</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Asıl işveren ve alt işveren tarafından ayrı ayrı kurul oluşturulmuş ise, faaliyetlerin yürütülmesi ve kararların uygulanması konusunda iş birliği ve koordinasyon asıl işverence sağlanır.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Asıl işveren tarafından kurul oluşturulmuş ise, kurul oluşturması gerekmeyen alt işveren, koordinasyonu sağlamak üzere vekâleten yetkili bir temsilci atar.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İşyerinde kurul oluşturması gerekmeyen asıl işveren, alt işverenin oluşturduğu kurula iş birliği ve koordinasyonu sağlamak üzere vekâleten yetkili bir temsilci atar.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ç)</w:t>
      </w:r>
      <w:r w:rsidRPr="005A3324">
        <w:rPr>
          <w:rFonts w:ascii="Times New Roman" w:hAnsi="Times New Roman" w:cs="Times New Roman"/>
          <w:sz w:val="22"/>
          <w:szCs w:val="22"/>
        </w:rPr>
        <w:t> Kurul oluşturması gerekmeyen asıl işveren ve alt işverenin toplam çalışan sayısı elliden fazla ise, koordinasyonu asıl işverence yapılmak kaydıyla, asıl işveren ve alt işveren tarafından birlikte bir kurul oluşturulur.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sz w:val="22"/>
          <w:szCs w:val="22"/>
        </w:rPr>
        <w:t>3) Aynı çalışma alanında birden fazla işverenin bulunması ve bu işverenlerce birden fazla kurulun oluşturulması hâlinde işverenler, birbirlerinin çalışmalarını etkileyebilecek kurul kararları hakkında diğer işverenleri bilgilendirir.</w:t>
      </w:r>
    </w:p>
    <w:p w:rsidR="000B43BF" w:rsidRPr="005A3324" w:rsidRDefault="000B43BF" w:rsidP="000B43BF">
      <w:pPr>
        <w:pStyle w:val="Gvdemetni1"/>
        <w:shd w:val="clear" w:color="auto" w:fill="auto"/>
        <w:ind w:left="20" w:right="20"/>
        <w:rPr>
          <w:sz w:val="22"/>
          <w:szCs w:val="22"/>
        </w:rPr>
      </w:pPr>
    </w:p>
    <w:p w:rsidR="000B43BF" w:rsidRPr="005A3324" w:rsidRDefault="000B43BF" w:rsidP="000B43BF">
      <w:pPr>
        <w:pStyle w:val="Balk10"/>
        <w:keepNext/>
        <w:keepLines/>
        <w:shd w:val="clear" w:color="auto" w:fill="auto"/>
        <w:ind w:left="20"/>
        <w:rPr>
          <w:rStyle w:val="Balk1"/>
          <w:b/>
          <w:sz w:val="22"/>
          <w:szCs w:val="22"/>
        </w:rPr>
      </w:pPr>
      <w:bookmarkStart w:id="1" w:name="bookmark0"/>
      <w:r w:rsidRPr="005A3324">
        <w:rPr>
          <w:rStyle w:val="Balk1"/>
          <w:b/>
          <w:sz w:val="22"/>
          <w:szCs w:val="22"/>
        </w:rPr>
        <w:t>Çalışan Özlük Dosyası</w:t>
      </w:r>
      <w:bookmarkEnd w:id="1"/>
    </w:p>
    <w:p w:rsidR="000B43BF" w:rsidRPr="005A3324" w:rsidRDefault="000B43BF" w:rsidP="000B43BF">
      <w:pPr>
        <w:pStyle w:val="Balk10"/>
        <w:keepNext/>
        <w:keepLines/>
        <w:shd w:val="clear" w:color="auto" w:fill="auto"/>
        <w:ind w:left="20"/>
        <w:rPr>
          <w:b/>
          <w:sz w:val="22"/>
          <w:szCs w:val="22"/>
        </w:rPr>
      </w:pPr>
    </w:p>
    <w:p w:rsidR="000B43BF" w:rsidRPr="005A3324" w:rsidRDefault="000B43BF" w:rsidP="000B43BF">
      <w:pPr>
        <w:pStyle w:val="Gvdemetni1"/>
        <w:shd w:val="clear" w:color="auto" w:fill="auto"/>
        <w:spacing w:line="240" w:lineRule="atLeast"/>
        <w:ind w:left="23" w:right="23"/>
        <w:rPr>
          <w:rStyle w:val="Gvdemetni"/>
          <w:sz w:val="22"/>
          <w:szCs w:val="22"/>
        </w:rPr>
      </w:pPr>
      <w:r w:rsidRPr="005A3324">
        <w:rPr>
          <w:rStyle w:val="Gvdemetni"/>
          <w:b/>
          <w:sz w:val="22"/>
          <w:szCs w:val="22"/>
        </w:rPr>
        <w:t>MADDE</w:t>
      </w:r>
      <w:r w:rsidRPr="005A3324">
        <w:rPr>
          <w:rStyle w:val="Gvdemetni"/>
          <w:sz w:val="22"/>
          <w:szCs w:val="22"/>
        </w:rPr>
        <w:t xml:space="preserve"> </w:t>
      </w:r>
      <w:r w:rsidRPr="005A3324">
        <w:rPr>
          <w:rStyle w:val="Gvdemetni11"/>
          <w:color w:val="000000"/>
          <w:sz w:val="22"/>
          <w:szCs w:val="22"/>
        </w:rPr>
        <w:t>6</w:t>
      </w:r>
      <w:r w:rsidRPr="005A3324">
        <w:rPr>
          <w:rStyle w:val="Gvdemetni111"/>
          <w:color w:val="000000"/>
          <w:sz w:val="22"/>
          <w:szCs w:val="22"/>
        </w:rPr>
        <w:t xml:space="preserve"> </w:t>
      </w:r>
      <w:r w:rsidRPr="005A3324">
        <w:rPr>
          <w:rStyle w:val="Gvdemetni"/>
          <w:sz w:val="22"/>
          <w:szCs w:val="22"/>
        </w:rPr>
        <w:t xml:space="preserve">- (1) İşveren çalıştırdığı her çalışan için bir özlük dosyası düzenler. İşveren bu dosyada, çalışanın kimlik bilgilerinin yanında, mevzuat gereği düzenlemek zorunda olduğu her türlü belge ve kayıtları saklamak ve bunları istendiği zaman yetkili memur ve mercilere göstermek zorundadır. </w:t>
      </w:r>
    </w:p>
    <w:p w:rsidR="000B43BF" w:rsidRPr="005A3324" w:rsidRDefault="000B43BF" w:rsidP="000B43BF">
      <w:pPr>
        <w:pStyle w:val="Gvdemetni1"/>
        <w:shd w:val="clear" w:color="auto" w:fill="auto"/>
        <w:spacing w:line="240" w:lineRule="atLeast"/>
        <w:ind w:left="23" w:right="23"/>
        <w:rPr>
          <w:rStyle w:val="Gvdemetni"/>
          <w:sz w:val="22"/>
          <w:szCs w:val="22"/>
        </w:rPr>
      </w:pPr>
    </w:p>
    <w:p w:rsidR="000B43BF" w:rsidRPr="005A3324" w:rsidRDefault="000B43BF" w:rsidP="000B43BF">
      <w:pPr>
        <w:pStyle w:val="Gvdemetni1"/>
        <w:shd w:val="clear" w:color="auto" w:fill="auto"/>
        <w:spacing w:line="240" w:lineRule="atLeast"/>
        <w:ind w:left="23" w:right="23"/>
        <w:rPr>
          <w:rStyle w:val="Gvdemetni0"/>
          <w:color w:val="000000"/>
          <w:sz w:val="22"/>
          <w:szCs w:val="22"/>
        </w:rPr>
      </w:pPr>
      <w:r w:rsidRPr="005A3324">
        <w:rPr>
          <w:rStyle w:val="Gvdemetni0"/>
          <w:b/>
          <w:color w:val="000000"/>
          <w:sz w:val="22"/>
          <w:szCs w:val="22"/>
        </w:rPr>
        <w:t>İlkyardım, yangınla mücadele ve kişilerin tahliyesi, ciddi ve yakın tehlike</w:t>
      </w:r>
      <w:r w:rsidRPr="005A3324">
        <w:rPr>
          <w:rStyle w:val="Gvdemetni0"/>
          <w:color w:val="000000"/>
          <w:sz w:val="22"/>
          <w:szCs w:val="22"/>
        </w:rPr>
        <w:t xml:space="preserve"> </w:t>
      </w:r>
    </w:p>
    <w:p w:rsidR="000B43BF" w:rsidRPr="005A3324" w:rsidRDefault="000B43BF" w:rsidP="000B43BF">
      <w:pPr>
        <w:pStyle w:val="Gvdemetni1"/>
        <w:shd w:val="clear" w:color="auto" w:fill="auto"/>
        <w:spacing w:line="240" w:lineRule="atLeast"/>
        <w:ind w:left="23" w:right="23"/>
        <w:rPr>
          <w:rStyle w:val="Gvdemetni"/>
          <w:sz w:val="22"/>
          <w:szCs w:val="22"/>
        </w:rPr>
      </w:pPr>
    </w:p>
    <w:p w:rsidR="000B43BF" w:rsidRPr="005A3324" w:rsidRDefault="000B43BF" w:rsidP="000B43BF">
      <w:pPr>
        <w:pStyle w:val="Gvdemetni1"/>
        <w:shd w:val="clear" w:color="auto" w:fill="auto"/>
        <w:spacing w:line="240" w:lineRule="atLeast"/>
        <w:ind w:left="23" w:right="23"/>
        <w:rPr>
          <w:sz w:val="22"/>
          <w:szCs w:val="22"/>
        </w:rPr>
      </w:pPr>
      <w:proofErr w:type="gramStart"/>
      <w:r w:rsidRPr="005A3324">
        <w:rPr>
          <w:rStyle w:val="Gvdemetni"/>
          <w:b/>
          <w:sz w:val="22"/>
          <w:szCs w:val="22"/>
        </w:rPr>
        <w:t>MADDE 7</w:t>
      </w:r>
      <w:r w:rsidRPr="005A3324">
        <w:rPr>
          <w:rStyle w:val="Gvdemetni"/>
          <w:sz w:val="22"/>
          <w:szCs w:val="22"/>
        </w:rPr>
        <w:t xml:space="preserve"> - (1) İlkyardım, yangınla mücadele ve kişilerin tahliyesi, ciddi ve yakın tehlike ile ilgili uyulacak hususlara ilişkin, işveren tarafından yapılan işin özelliğini ve işyerinde bulunan tahliyesi için gerekli tedbirler ile özellikle ilkyardım, acil tıbbi müdahale, kurtarma ve yangınla mücadele konularında, işyeri dışındaki kuruluşlarla irtibatı sağlayacak gerekli bir “Acil Durum Planı” hazırlar.</w:t>
      </w:r>
      <w:proofErr w:type="gramEnd"/>
    </w:p>
    <w:p w:rsidR="000B43BF" w:rsidRPr="005A3324" w:rsidRDefault="000B43BF" w:rsidP="000B43BF">
      <w:pPr>
        <w:pStyle w:val="Gvdemetni1"/>
        <w:numPr>
          <w:ilvl w:val="0"/>
          <w:numId w:val="4"/>
        </w:numPr>
        <w:shd w:val="clear" w:color="auto" w:fill="auto"/>
        <w:tabs>
          <w:tab w:val="left" w:pos="344"/>
        </w:tabs>
        <w:spacing w:line="277" w:lineRule="exact"/>
        <w:ind w:left="20" w:right="20"/>
        <w:rPr>
          <w:sz w:val="22"/>
          <w:szCs w:val="22"/>
        </w:rPr>
      </w:pPr>
      <w:r w:rsidRPr="005A3324">
        <w:rPr>
          <w:rStyle w:val="Gvdemetni"/>
          <w:sz w:val="22"/>
          <w:szCs w:val="22"/>
        </w:rPr>
        <w:t>Çalışanlar, kendi görevlerini yapmakla ihmal veya kusurlu davranışları olmadıkça bu hareketlerinden dolayı dezavantajlı duruma düşürülemezler.</w:t>
      </w:r>
    </w:p>
    <w:p w:rsidR="000B43BF" w:rsidRPr="005A3324" w:rsidRDefault="000B43BF" w:rsidP="000B43BF">
      <w:pPr>
        <w:pStyle w:val="Gvdemetni1"/>
        <w:numPr>
          <w:ilvl w:val="0"/>
          <w:numId w:val="4"/>
        </w:numPr>
        <w:shd w:val="clear" w:color="auto" w:fill="auto"/>
        <w:tabs>
          <w:tab w:val="left" w:pos="344"/>
        </w:tabs>
        <w:spacing w:line="277" w:lineRule="exact"/>
        <w:ind w:left="20" w:right="20"/>
        <w:rPr>
          <w:sz w:val="22"/>
          <w:szCs w:val="22"/>
        </w:rPr>
      </w:pPr>
      <w:r w:rsidRPr="005A3324">
        <w:rPr>
          <w:rStyle w:val="Gvdemetni"/>
          <w:sz w:val="22"/>
          <w:szCs w:val="22"/>
        </w:rPr>
        <w:t>Kapalı alanlarda yapılacak çalışmalarda, yüksekte yapılacak çalışmalarda, konumu itibariyle parlayıcı, patlayıcı ve boğucu gaz birikme ihtimali alanlarda yapılacak çalışmalarda, İşe başlamadan önce geçici olarak uygulanacak “acil durum planı” hazırlanır.</w:t>
      </w:r>
    </w:p>
    <w:p w:rsidR="000B43BF" w:rsidRDefault="000B43BF" w:rsidP="000B43BF">
      <w:pPr>
        <w:pStyle w:val="Gvdemetni41"/>
        <w:shd w:val="clear" w:color="auto" w:fill="auto"/>
        <w:spacing w:line="277" w:lineRule="exact"/>
        <w:ind w:left="20"/>
        <w:rPr>
          <w:rStyle w:val="Gvdemetni4"/>
          <w:b/>
          <w:color w:val="000000"/>
          <w:sz w:val="22"/>
          <w:szCs w:val="22"/>
        </w:rPr>
      </w:pPr>
    </w:p>
    <w:p w:rsidR="000B43BF" w:rsidRDefault="000B43BF" w:rsidP="000B43BF">
      <w:pPr>
        <w:pStyle w:val="Gvdemetni41"/>
        <w:shd w:val="clear" w:color="auto" w:fill="auto"/>
        <w:spacing w:line="277" w:lineRule="exact"/>
        <w:ind w:left="20"/>
        <w:rPr>
          <w:rStyle w:val="Gvdemetni4"/>
          <w:b/>
          <w:color w:val="000000"/>
          <w:sz w:val="22"/>
          <w:szCs w:val="22"/>
        </w:rPr>
      </w:pPr>
    </w:p>
    <w:p w:rsidR="000B43BF" w:rsidRDefault="000B43BF" w:rsidP="000B43BF">
      <w:pPr>
        <w:pStyle w:val="Gvdemetni41"/>
        <w:shd w:val="clear" w:color="auto" w:fill="auto"/>
        <w:spacing w:line="277" w:lineRule="exact"/>
        <w:ind w:left="20"/>
        <w:rPr>
          <w:rStyle w:val="Gvdemetni4"/>
          <w:b/>
          <w:color w:val="000000"/>
          <w:sz w:val="22"/>
          <w:szCs w:val="22"/>
        </w:rPr>
      </w:pPr>
    </w:p>
    <w:p w:rsidR="000B43BF" w:rsidRPr="005A3324" w:rsidRDefault="000B43BF" w:rsidP="000B43BF">
      <w:pPr>
        <w:pStyle w:val="Gvdemetni41"/>
        <w:shd w:val="clear" w:color="auto" w:fill="auto"/>
        <w:spacing w:line="277" w:lineRule="exact"/>
        <w:ind w:left="20"/>
        <w:rPr>
          <w:rStyle w:val="Gvdemetni4"/>
          <w:b/>
          <w:color w:val="000000"/>
          <w:sz w:val="22"/>
          <w:szCs w:val="22"/>
        </w:rPr>
      </w:pPr>
    </w:p>
    <w:p w:rsidR="000B43BF" w:rsidRPr="005A3324" w:rsidRDefault="000B43BF" w:rsidP="000B43BF">
      <w:pPr>
        <w:pStyle w:val="Gvdemetni41"/>
        <w:shd w:val="clear" w:color="auto" w:fill="auto"/>
        <w:spacing w:line="277" w:lineRule="exact"/>
        <w:ind w:left="20"/>
        <w:rPr>
          <w:rStyle w:val="Gvdemetni4"/>
          <w:b/>
          <w:color w:val="000000"/>
          <w:sz w:val="22"/>
          <w:szCs w:val="22"/>
        </w:rPr>
      </w:pPr>
      <w:r w:rsidRPr="005A3324">
        <w:rPr>
          <w:rStyle w:val="Gvdemetni4"/>
          <w:b/>
          <w:color w:val="000000"/>
          <w:sz w:val="22"/>
          <w:szCs w:val="22"/>
        </w:rPr>
        <w:t>Çalışanların görüşlerinin alınması ve katılımlarının sağlanması</w:t>
      </w:r>
    </w:p>
    <w:p w:rsidR="000B43BF" w:rsidRPr="005A3324" w:rsidRDefault="000B43BF" w:rsidP="000B43BF">
      <w:pPr>
        <w:pStyle w:val="Gvdemetni41"/>
        <w:shd w:val="clear" w:color="auto" w:fill="auto"/>
        <w:spacing w:line="277" w:lineRule="exact"/>
        <w:ind w:left="20"/>
        <w:rPr>
          <w:b/>
          <w:sz w:val="22"/>
          <w:szCs w:val="22"/>
        </w:rPr>
      </w:pPr>
    </w:p>
    <w:p w:rsidR="000B43BF" w:rsidRPr="005A3324" w:rsidRDefault="000B43BF" w:rsidP="000B43BF">
      <w:pPr>
        <w:pStyle w:val="Gvdemetni1"/>
        <w:shd w:val="clear" w:color="auto" w:fill="auto"/>
        <w:spacing w:line="277" w:lineRule="exact"/>
        <w:ind w:left="20" w:right="20"/>
        <w:rPr>
          <w:sz w:val="22"/>
          <w:szCs w:val="22"/>
        </w:rPr>
      </w:pPr>
      <w:r w:rsidRPr="005A3324">
        <w:rPr>
          <w:rStyle w:val="Gvdemetni0"/>
          <w:b/>
          <w:color w:val="000000"/>
          <w:sz w:val="22"/>
          <w:szCs w:val="22"/>
        </w:rPr>
        <w:t>MADDE 8</w:t>
      </w:r>
      <w:r w:rsidRPr="005A3324">
        <w:rPr>
          <w:rStyle w:val="Gvdemetni0"/>
          <w:color w:val="000000"/>
          <w:sz w:val="22"/>
          <w:szCs w:val="22"/>
        </w:rPr>
        <w:t xml:space="preserve"> </w:t>
      </w:r>
      <w:r w:rsidRPr="005A3324">
        <w:rPr>
          <w:rStyle w:val="Gvdemetni"/>
          <w:sz w:val="22"/>
          <w:szCs w:val="22"/>
        </w:rPr>
        <w:t>- (1) İşveren sağlık ve güvenlikle ilgili konularda çalışanların görüşlerinin alınması ve katılımlarının sağlanması için aşağıdaki hususları yerine getirir.</w:t>
      </w:r>
    </w:p>
    <w:p w:rsidR="000B43BF" w:rsidRPr="005A3324" w:rsidRDefault="000B43BF" w:rsidP="000B43BF">
      <w:pPr>
        <w:pStyle w:val="Gvdemetni1"/>
        <w:numPr>
          <w:ilvl w:val="0"/>
          <w:numId w:val="5"/>
        </w:numPr>
        <w:shd w:val="clear" w:color="auto" w:fill="auto"/>
        <w:tabs>
          <w:tab w:val="left" w:pos="344"/>
        </w:tabs>
        <w:spacing w:line="277" w:lineRule="exact"/>
        <w:ind w:left="20" w:right="20"/>
        <w:rPr>
          <w:sz w:val="22"/>
          <w:szCs w:val="22"/>
        </w:rPr>
      </w:pPr>
      <w:r w:rsidRPr="005A3324">
        <w:rPr>
          <w:rStyle w:val="Gvdemetni"/>
          <w:sz w:val="22"/>
          <w:szCs w:val="22"/>
        </w:rPr>
        <w:t>İşveren, iş sağlığı ve güvenliği konularında çalışan veya temsilcilerinin görüşlerini alır, öneri getirme hakkı tanır ve bu konulardaki görüşmelerde yer almalarını ve dengeli katılımlarını sağlar.</w:t>
      </w:r>
    </w:p>
    <w:p w:rsidR="000B43BF" w:rsidRPr="005A3324" w:rsidRDefault="000B43BF" w:rsidP="000B43BF">
      <w:pPr>
        <w:pStyle w:val="Gvdemetni1"/>
        <w:numPr>
          <w:ilvl w:val="0"/>
          <w:numId w:val="5"/>
        </w:numPr>
        <w:shd w:val="clear" w:color="auto" w:fill="auto"/>
        <w:tabs>
          <w:tab w:val="left" w:pos="344"/>
        </w:tabs>
        <w:spacing w:line="277" w:lineRule="exact"/>
        <w:ind w:left="20" w:right="20"/>
        <w:rPr>
          <w:sz w:val="22"/>
          <w:szCs w:val="22"/>
        </w:rPr>
      </w:pPr>
      <w:proofErr w:type="gramStart"/>
      <w:r w:rsidRPr="005A3324">
        <w:rPr>
          <w:rStyle w:val="Gvdemetni"/>
          <w:sz w:val="22"/>
          <w:szCs w:val="22"/>
        </w:rPr>
        <w:t>işverence</w:t>
      </w:r>
      <w:proofErr w:type="gramEnd"/>
      <w:r w:rsidRPr="005A3324">
        <w:rPr>
          <w:rStyle w:val="Gvdemetni"/>
          <w:sz w:val="22"/>
          <w:szCs w:val="22"/>
        </w:rPr>
        <w:t>, iş sağlığı ve güvenliği konusunda özel görevleri bulunan çalışan veya temsilcilerinin özellikle aşağıdaki konularda dengeli bir şekilde yer almaları sağlanır veya önceden görüşleri alınır.</w:t>
      </w:r>
    </w:p>
    <w:p w:rsidR="000B43BF" w:rsidRPr="005A3324" w:rsidRDefault="000B43BF" w:rsidP="000B43BF">
      <w:pPr>
        <w:pStyle w:val="Gvdemetni1"/>
        <w:numPr>
          <w:ilvl w:val="0"/>
          <w:numId w:val="5"/>
        </w:numPr>
        <w:shd w:val="clear" w:color="auto" w:fill="auto"/>
        <w:tabs>
          <w:tab w:val="left" w:pos="344"/>
        </w:tabs>
        <w:spacing w:line="277" w:lineRule="exact"/>
        <w:ind w:left="20" w:right="20"/>
        <w:rPr>
          <w:sz w:val="22"/>
          <w:szCs w:val="22"/>
        </w:rPr>
      </w:pPr>
      <w:proofErr w:type="spellStart"/>
      <w:r w:rsidRPr="005A3324">
        <w:rPr>
          <w:rStyle w:val="Gvdemetni"/>
          <w:sz w:val="22"/>
          <w:szCs w:val="22"/>
        </w:rPr>
        <w:t>îş</w:t>
      </w:r>
      <w:proofErr w:type="spellEnd"/>
      <w:r w:rsidRPr="005A3324">
        <w:rPr>
          <w:rStyle w:val="Gvdemetni"/>
          <w:sz w:val="22"/>
          <w:szCs w:val="22"/>
        </w:rPr>
        <w:t xml:space="preserve"> sağlığı ve güvenliği konusunda özel görevi bulunan çalışan temsilcileri, tehlikenin azaltılması veya tehlikenin kaynağında yok edilmesi için işverene Öneride bulunma ve işverenden gerekli tedbirlerin alınması yönündeki tekliflerini değerlendirir,</w:t>
      </w:r>
    </w:p>
    <w:p w:rsidR="000B43BF" w:rsidRPr="005A3324" w:rsidRDefault="000B43BF" w:rsidP="000B43BF">
      <w:pPr>
        <w:pStyle w:val="Gvdemetni1"/>
        <w:shd w:val="clear" w:color="auto" w:fill="auto"/>
        <w:spacing w:line="277" w:lineRule="exact"/>
        <w:ind w:left="20" w:right="20"/>
        <w:rPr>
          <w:sz w:val="22"/>
          <w:szCs w:val="22"/>
        </w:rPr>
      </w:pPr>
      <w:r w:rsidRPr="005A3324">
        <w:rPr>
          <w:rStyle w:val="Gvdemetni"/>
          <w:sz w:val="22"/>
          <w:szCs w:val="22"/>
        </w:rPr>
        <w:t>ç) İş sağlığı ve güvenliği konusunda Özel görevleri bulunan çalışan veya çalışan temsilcileri, bu görevlerini yürütmeleri nedeniyle dezavantajlı duruma düşürülemezler,</w:t>
      </w:r>
    </w:p>
    <w:p w:rsidR="000B43BF" w:rsidRPr="005A3324" w:rsidRDefault="000B43BF" w:rsidP="000B43BF">
      <w:pPr>
        <w:pStyle w:val="Gvdemetni1"/>
        <w:numPr>
          <w:ilvl w:val="0"/>
          <w:numId w:val="5"/>
        </w:numPr>
        <w:shd w:val="clear" w:color="auto" w:fill="auto"/>
        <w:tabs>
          <w:tab w:val="left" w:pos="344"/>
        </w:tabs>
        <w:spacing w:line="277" w:lineRule="exact"/>
        <w:ind w:left="20" w:right="20"/>
        <w:rPr>
          <w:rStyle w:val="Gvdemetni"/>
          <w:sz w:val="22"/>
          <w:szCs w:val="22"/>
        </w:rPr>
      </w:pPr>
      <w:r w:rsidRPr="005A3324">
        <w:rPr>
          <w:rStyle w:val="Gvdemetni"/>
          <w:sz w:val="22"/>
          <w:szCs w:val="22"/>
        </w:rPr>
        <w:t xml:space="preserve">İşveren, iş sağlığı ve güvenliği konusunda özel görevi bulunan çalışan temsilcilerine, bu Yönergede belirtilen görevlerini yerine getirebilmeleri için her türlü </w:t>
      </w:r>
      <w:proofErr w:type="gramStart"/>
      <w:r w:rsidRPr="005A3324">
        <w:rPr>
          <w:rStyle w:val="Gvdemetni"/>
          <w:sz w:val="22"/>
          <w:szCs w:val="22"/>
        </w:rPr>
        <w:t>imkanı</w:t>
      </w:r>
      <w:proofErr w:type="gramEnd"/>
      <w:r w:rsidRPr="005A3324">
        <w:rPr>
          <w:rStyle w:val="Gvdemetni"/>
          <w:sz w:val="22"/>
          <w:szCs w:val="22"/>
        </w:rPr>
        <w:t xml:space="preserve"> sağlar ve herhangi bir ücret kaybı olmadan çalışma saatleri içerisinde yeterli zamanı verir,</w:t>
      </w:r>
    </w:p>
    <w:p w:rsidR="000B43BF" w:rsidRDefault="000B43BF" w:rsidP="000B43BF">
      <w:pPr>
        <w:widowControl/>
        <w:shd w:val="clear" w:color="auto" w:fill="FFFFFF"/>
        <w:spacing w:before="100" w:beforeAutospacing="1" w:line="240" w:lineRule="atLeast"/>
        <w:jc w:val="both"/>
        <w:rPr>
          <w:rFonts w:ascii="Times New Roman" w:hAnsi="Times New Roman" w:cs="Times New Roman"/>
          <w:b/>
          <w:bCs/>
          <w:sz w:val="22"/>
          <w:szCs w:val="22"/>
        </w:rPr>
      </w:pPr>
    </w:p>
    <w:p w:rsidR="000B43BF" w:rsidRDefault="000B43BF" w:rsidP="000B43BF">
      <w:pPr>
        <w:widowControl/>
        <w:shd w:val="clear" w:color="auto" w:fill="FFFFFF"/>
        <w:spacing w:before="100" w:beforeAutospacing="1" w:line="240" w:lineRule="atLeast"/>
        <w:jc w:val="both"/>
        <w:rPr>
          <w:rFonts w:ascii="Times New Roman" w:hAnsi="Times New Roman" w:cs="Times New Roman"/>
          <w:b/>
          <w:bCs/>
          <w:sz w:val="22"/>
          <w:szCs w:val="22"/>
        </w:rPr>
      </w:pPr>
      <w:r w:rsidRPr="005A3324">
        <w:rPr>
          <w:rFonts w:ascii="Times New Roman" w:hAnsi="Times New Roman" w:cs="Times New Roman"/>
          <w:b/>
          <w:bCs/>
          <w:sz w:val="22"/>
          <w:szCs w:val="22"/>
        </w:rPr>
        <w:t>ÇALIŞANLARIN YÜKÜMLÜLÜKLERİ</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b/>
          <w:bCs/>
          <w:sz w:val="22"/>
          <w:szCs w:val="22"/>
        </w:rPr>
      </w:pPr>
    </w:p>
    <w:p w:rsidR="000B43BF" w:rsidRDefault="000B43BF" w:rsidP="000B43BF">
      <w:pPr>
        <w:pStyle w:val="Gvdemetni1"/>
        <w:shd w:val="clear" w:color="auto" w:fill="auto"/>
        <w:spacing w:line="274" w:lineRule="exact"/>
        <w:ind w:left="20" w:right="20"/>
        <w:rPr>
          <w:rStyle w:val="Gvdemetni"/>
          <w:sz w:val="22"/>
          <w:szCs w:val="22"/>
        </w:rPr>
      </w:pPr>
      <w:r w:rsidRPr="005A3324">
        <w:rPr>
          <w:rStyle w:val="Gvdemetni0"/>
          <w:b/>
          <w:color w:val="000000"/>
          <w:sz w:val="22"/>
          <w:szCs w:val="22"/>
        </w:rPr>
        <w:t xml:space="preserve">MADDE </w:t>
      </w:r>
      <w:r w:rsidRPr="005A3324">
        <w:rPr>
          <w:rStyle w:val="Gvdemetni"/>
          <w:b/>
          <w:sz w:val="22"/>
          <w:szCs w:val="22"/>
        </w:rPr>
        <w:t>9</w:t>
      </w:r>
      <w:r w:rsidRPr="005A3324">
        <w:rPr>
          <w:rStyle w:val="Gvdemetni"/>
          <w:sz w:val="22"/>
          <w:szCs w:val="22"/>
        </w:rPr>
        <w:t xml:space="preserve"> - (1) Çalışanlar işyerinde sağlık ve güvenlikle ilgili aşağıda belirtilen hususlara uymakla yükümlüdür.</w:t>
      </w:r>
    </w:p>
    <w:p w:rsidR="000B43BF" w:rsidRPr="005A3324" w:rsidRDefault="000B43BF" w:rsidP="000B43BF">
      <w:pPr>
        <w:pStyle w:val="Gvdemetni1"/>
        <w:shd w:val="clear" w:color="auto" w:fill="auto"/>
        <w:spacing w:line="274" w:lineRule="exact"/>
        <w:ind w:left="20" w:right="20"/>
        <w:rPr>
          <w:sz w:val="22"/>
          <w:szCs w:val="22"/>
        </w:rPr>
      </w:pPr>
      <w:r w:rsidRPr="005A3324">
        <w:rPr>
          <w:b/>
          <w:bCs/>
          <w:sz w:val="22"/>
          <w:szCs w:val="22"/>
        </w:rPr>
        <w:t>1)</w:t>
      </w:r>
      <w:r w:rsidRPr="005A3324">
        <w:rPr>
          <w:sz w:val="22"/>
          <w:szCs w:val="22"/>
        </w:rPr>
        <w:t>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2)</w:t>
      </w:r>
      <w:r w:rsidRPr="005A3324">
        <w:rPr>
          <w:rFonts w:ascii="Times New Roman" w:hAnsi="Times New Roman" w:cs="Times New Roman"/>
          <w:sz w:val="22"/>
          <w:szCs w:val="22"/>
        </w:rPr>
        <w:t> Çalışanların, işveren tarafından verilen eğitim ve talimatlar doğrultusunda yükümlülükleri şunlardır:</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a)</w:t>
      </w:r>
      <w:r w:rsidRPr="005A3324">
        <w:rPr>
          <w:rFonts w:ascii="Times New Roman" w:hAnsi="Times New Roman" w:cs="Times New Roman"/>
          <w:sz w:val="22"/>
          <w:szCs w:val="22"/>
        </w:rPr>
        <w:t xml:space="preserve"> İşyerindeki makine, cihaz, araç, gereç, tehlikeli madde, taşıma </w:t>
      </w:r>
      <w:proofErr w:type="gramStart"/>
      <w:r w:rsidRPr="005A3324">
        <w:rPr>
          <w:rFonts w:ascii="Times New Roman" w:hAnsi="Times New Roman" w:cs="Times New Roman"/>
          <w:sz w:val="22"/>
          <w:szCs w:val="22"/>
        </w:rPr>
        <w:t>ekipmanı</w:t>
      </w:r>
      <w:proofErr w:type="gramEnd"/>
      <w:r w:rsidRPr="005A3324">
        <w:rPr>
          <w:rFonts w:ascii="Times New Roman" w:hAnsi="Times New Roman" w:cs="Times New Roman"/>
          <w:sz w:val="22"/>
          <w:szCs w:val="22"/>
        </w:rPr>
        <w:t xml:space="preserve"> ve diğer üretim araçlarını kurallara uygun şekilde kullanmak, bunların güvenlik donanımlarını doğru olarak kullanmak, keyfi olarak çıkarmamak ve değiştirmemek.</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b)</w:t>
      </w:r>
      <w:r w:rsidRPr="005A3324">
        <w:rPr>
          <w:rFonts w:ascii="Times New Roman" w:hAnsi="Times New Roman" w:cs="Times New Roman"/>
          <w:sz w:val="22"/>
          <w:szCs w:val="22"/>
        </w:rPr>
        <w:t> Kendilerine sağlanan kişisel koruyucu donanımı doğru kullanmak ve korumak.</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c)</w:t>
      </w:r>
      <w:r w:rsidRPr="005A3324">
        <w:rPr>
          <w:rFonts w:ascii="Times New Roman" w:hAnsi="Times New Roman" w:cs="Times New Roman"/>
          <w:sz w:val="22"/>
          <w:szCs w:val="22"/>
        </w:rPr>
        <w:t> İşyerindeki makine, cihaz, araç, gereç, tesis ve binalarda sağlık ve güvenlik yönünden ciddi ve yakın bir tehlike ile karşılaştıklarında ve koruma tedbirlerinde bir eksiklik gördüklerinde, işverene veya çalışan temsilcisine derhal haber vermek.</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ç)</w:t>
      </w:r>
      <w:r w:rsidRPr="005A3324">
        <w:rPr>
          <w:rFonts w:ascii="Times New Roman" w:hAnsi="Times New Roman" w:cs="Times New Roman"/>
          <w:sz w:val="22"/>
          <w:szCs w:val="22"/>
        </w:rPr>
        <w:t> Teftişe yetkili makam tarafından işyerinde tespit edilen noksanlık ve mevzuata aykırılıkların giderilmesi konusunda, işveren ve çalışan temsilcisi ile iş birliği yapmak.</w:t>
      </w:r>
    </w:p>
    <w:p w:rsidR="000B43BF" w:rsidRPr="005A3324" w:rsidRDefault="000B43BF" w:rsidP="000B43BF">
      <w:pPr>
        <w:widowControl/>
        <w:shd w:val="clear" w:color="auto" w:fill="FFFFFF"/>
        <w:spacing w:before="100" w:beforeAutospacing="1" w:line="240" w:lineRule="atLeast"/>
        <w:jc w:val="both"/>
        <w:rPr>
          <w:rFonts w:ascii="Times New Roman" w:hAnsi="Times New Roman" w:cs="Times New Roman"/>
          <w:sz w:val="22"/>
          <w:szCs w:val="22"/>
        </w:rPr>
      </w:pPr>
      <w:r w:rsidRPr="005A3324">
        <w:rPr>
          <w:rFonts w:ascii="Times New Roman" w:hAnsi="Times New Roman" w:cs="Times New Roman"/>
          <w:b/>
          <w:bCs/>
          <w:sz w:val="22"/>
          <w:szCs w:val="22"/>
        </w:rPr>
        <w:t>d)</w:t>
      </w:r>
      <w:r w:rsidRPr="005A3324">
        <w:rPr>
          <w:rFonts w:ascii="Times New Roman" w:hAnsi="Times New Roman" w:cs="Times New Roman"/>
          <w:sz w:val="22"/>
          <w:szCs w:val="22"/>
        </w:rPr>
        <w:t> Kendi görev alanında, iş sağlığı ve güvenliğinin sağlanması için işveren ve çalışan temsilcisi ile iş birliği yapmak</w:t>
      </w:r>
    </w:p>
    <w:p w:rsidR="000B43BF" w:rsidRPr="005A3324" w:rsidRDefault="000B43BF" w:rsidP="000B43BF">
      <w:pPr>
        <w:pStyle w:val="Gvdemetni41"/>
        <w:shd w:val="clear" w:color="auto" w:fill="auto"/>
        <w:ind w:left="20"/>
        <w:rPr>
          <w:rStyle w:val="Gvdemetni4"/>
          <w:b/>
          <w:color w:val="000000"/>
          <w:sz w:val="22"/>
          <w:szCs w:val="22"/>
        </w:rPr>
      </w:pPr>
    </w:p>
    <w:p w:rsidR="000B43BF" w:rsidRPr="005A3324" w:rsidRDefault="000B43BF" w:rsidP="000B43BF">
      <w:pPr>
        <w:pStyle w:val="Gvdemetni1"/>
        <w:shd w:val="clear" w:color="auto" w:fill="auto"/>
        <w:tabs>
          <w:tab w:val="left" w:pos="344"/>
        </w:tabs>
        <w:spacing w:line="274" w:lineRule="exact"/>
        <w:ind w:left="20" w:right="20"/>
        <w:rPr>
          <w:rStyle w:val="Gvdemetni0"/>
          <w:b/>
          <w:color w:val="000000"/>
          <w:sz w:val="22"/>
          <w:szCs w:val="22"/>
        </w:rPr>
      </w:pPr>
      <w:r w:rsidRPr="005A3324">
        <w:rPr>
          <w:rStyle w:val="Gvdemetni0"/>
          <w:b/>
          <w:color w:val="000000"/>
          <w:sz w:val="22"/>
          <w:szCs w:val="22"/>
        </w:rPr>
        <w:t>ÜÇÜNCÜ BÖLÜM</w:t>
      </w:r>
    </w:p>
    <w:p w:rsidR="000B43BF" w:rsidRPr="005A3324" w:rsidRDefault="000B43BF" w:rsidP="000B43BF">
      <w:pPr>
        <w:pStyle w:val="Gvdemetni1"/>
        <w:shd w:val="clear" w:color="auto" w:fill="auto"/>
        <w:tabs>
          <w:tab w:val="left" w:pos="344"/>
        </w:tabs>
        <w:spacing w:line="274" w:lineRule="exact"/>
        <w:ind w:left="20" w:right="20"/>
        <w:rPr>
          <w:b/>
          <w:sz w:val="22"/>
          <w:szCs w:val="22"/>
        </w:rPr>
      </w:pPr>
    </w:p>
    <w:p w:rsidR="000B43BF" w:rsidRPr="005A3324" w:rsidRDefault="000B43BF" w:rsidP="000B43BF">
      <w:pPr>
        <w:pStyle w:val="Gvdemetni41"/>
        <w:shd w:val="clear" w:color="auto" w:fill="auto"/>
        <w:rPr>
          <w:rStyle w:val="Gvdemetni4"/>
          <w:b/>
          <w:color w:val="000000"/>
          <w:sz w:val="22"/>
          <w:szCs w:val="22"/>
        </w:rPr>
      </w:pPr>
      <w:r w:rsidRPr="005A3324">
        <w:rPr>
          <w:rStyle w:val="Gvdemetni4"/>
          <w:b/>
          <w:color w:val="000000"/>
          <w:sz w:val="22"/>
          <w:szCs w:val="22"/>
        </w:rPr>
        <w:lastRenderedPageBreak/>
        <w:t>İş Sağlığı ve Güvenliği Kurullarının teşekkülü ve eğitimi</w:t>
      </w:r>
    </w:p>
    <w:p w:rsidR="000B43BF" w:rsidRPr="005A3324" w:rsidRDefault="000B43BF" w:rsidP="000B43BF">
      <w:pPr>
        <w:pStyle w:val="3-normalyaz"/>
        <w:spacing w:line="240" w:lineRule="atLeast"/>
        <w:rPr>
          <w:color w:val="000000"/>
          <w:sz w:val="22"/>
          <w:szCs w:val="22"/>
        </w:rPr>
      </w:pPr>
      <w:r w:rsidRPr="005A3324">
        <w:rPr>
          <w:b/>
          <w:color w:val="000000"/>
          <w:sz w:val="22"/>
          <w:szCs w:val="22"/>
        </w:rPr>
        <w:t>MADDE 10</w:t>
      </w:r>
      <w:r w:rsidRPr="005A3324">
        <w:rPr>
          <w:color w:val="000000"/>
          <w:sz w:val="22"/>
          <w:szCs w:val="22"/>
        </w:rPr>
        <w:t xml:space="preserve"> (1) Elli ve daha fazla</w:t>
      </w:r>
      <w:r w:rsidRPr="005A3324">
        <w:rPr>
          <w:rStyle w:val="apple-converted-space"/>
          <w:color w:val="000000"/>
          <w:sz w:val="22"/>
          <w:szCs w:val="22"/>
        </w:rPr>
        <w:t> </w:t>
      </w:r>
      <w:r w:rsidRPr="005A3324">
        <w:rPr>
          <w:color w:val="000000"/>
          <w:sz w:val="22"/>
          <w:szCs w:val="22"/>
        </w:rPr>
        <w:t>çalışanın bulunduğu ve altı</w:t>
      </w:r>
      <w:r w:rsidRPr="005A3324">
        <w:rPr>
          <w:rStyle w:val="apple-converted-space"/>
          <w:color w:val="000000"/>
          <w:sz w:val="22"/>
          <w:szCs w:val="22"/>
        </w:rPr>
        <w:t> </w:t>
      </w:r>
      <w:r w:rsidRPr="005A3324">
        <w:rPr>
          <w:color w:val="000000"/>
          <w:sz w:val="22"/>
          <w:szCs w:val="22"/>
        </w:rPr>
        <w:t>aydan fazla süren sürekli işlerin yapıldığı işyerlerinde işveren,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ile ilgili</w:t>
      </w:r>
      <w:r w:rsidRPr="005A3324">
        <w:rPr>
          <w:rStyle w:val="apple-converted-space"/>
          <w:color w:val="000000"/>
          <w:sz w:val="22"/>
          <w:szCs w:val="22"/>
        </w:rPr>
        <w:t> </w:t>
      </w:r>
      <w:r w:rsidRPr="005A3324">
        <w:rPr>
          <w:color w:val="000000"/>
          <w:sz w:val="22"/>
          <w:szCs w:val="22"/>
        </w:rPr>
        <w:t>çalışmalarda bulunmak</w:t>
      </w:r>
      <w:r w:rsidRPr="005A3324">
        <w:rPr>
          <w:rStyle w:val="apple-converted-space"/>
          <w:color w:val="000000"/>
          <w:sz w:val="22"/>
          <w:szCs w:val="22"/>
        </w:rPr>
        <w:t> </w:t>
      </w:r>
      <w:r w:rsidRPr="005A3324">
        <w:rPr>
          <w:color w:val="000000"/>
          <w:sz w:val="22"/>
          <w:szCs w:val="22"/>
        </w:rPr>
        <w:t>üzere kurul oluşturur.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(2) Altı</w:t>
      </w:r>
      <w:r w:rsidRPr="005A3324">
        <w:rPr>
          <w:rStyle w:val="apple-converted-space"/>
          <w:color w:val="000000"/>
          <w:sz w:val="22"/>
          <w:szCs w:val="22"/>
        </w:rPr>
        <w:t> </w:t>
      </w:r>
      <w:r w:rsidRPr="005A3324">
        <w:rPr>
          <w:color w:val="000000"/>
          <w:sz w:val="22"/>
          <w:szCs w:val="22"/>
        </w:rPr>
        <w:t>aydan fazla süren asıl işveren-alt işveren ilişkisinin bulunduğu hallerde;</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a) Asıl işveren alt işverenin</w:t>
      </w:r>
      <w:r w:rsidRPr="005A3324">
        <w:rPr>
          <w:rStyle w:val="apple-converted-space"/>
          <w:color w:val="000000"/>
          <w:sz w:val="22"/>
          <w:szCs w:val="22"/>
        </w:rPr>
        <w:t> </w:t>
      </w:r>
      <w:r w:rsidRPr="005A3324">
        <w:rPr>
          <w:color w:val="000000"/>
          <w:sz w:val="22"/>
          <w:szCs w:val="22"/>
        </w:rPr>
        <w:t>çalışan sayıları</w:t>
      </w:r>
      <w:r w:rsidRPr="005A3324">
        <w:rPr>
          <w:rStyle w:val="apple-converted-space"/>
          <w:color w:val="000000"/>
          <w:sz w:val="22"/>
          <w:szCs w:val="22"/>
        </w:rPr>
        <w:t> </w:t>
      </w:r>
      <w:r w:rsidRPr="005A3324">
        <w:rPr>
          <w:color w:val="000000"/>
          <w:sz w:val="22"/>
          <w:szCs w:val="22"/>
        </w:rPr>
        <w:t>ayrı</w:t>
      </w:r>
      <w:r w:rsidRPr="005A3324">
        <w:rPr>
          <w:rStyle w:val="apple-converted-space"/>
          <w:color w:val="000000"/>
          <w:sz w:val="22"/>
          <w:szCs w:val="22"/>
        </w:rPr>
        <w:t> </w:t>
      </w:r>
      <w:r w:rsidRPr="005A3324">
        <w:rPr>
          <w:color w:val="000000"/>
          <w:sz w:val="22"/>
          <w:szCs w:val="22"/>
        </w:rPr>
        <w:t>ayrı</w:t>
      </w:r>
      <w:r w:rsidRPr="005A3324">
        <w:rPr>
          <w:rStyle w:val="apple-converted-space"/>
          <w:color w:val="000000"/>
          <w:sz w:val="22"/>
          <w:szCs w:val="22"/>
        </w:rPr>
        <w:t> </w:t>
      </w:r>
      <w:r w:rsidRPr="005A3324">
        <w:rPr>
          <w:color w:val="000000"/>
          <w:sz w:val="22"/>
          <w:szCs w:val="22"/>
        </w:rPr>
        <w:t>elli ve daha fazla ise asıl işveren ve alt işveren ayrı</w:t>
      </w:r>
      <w:r w:rsidRPr="005A3324">
        <w:rPr>
          <w:rStyle w:val="apple-converted-space"/>
          <w:color w:val="000000"/>
          <w:sz w:val="22"/>
          <w:szCs w:val="22"/>
        </w:rPr>
        <w:t> </w:t>
      </w:r>
      <w:r w:rsidRPr="005A3324">
        <w:rPr>
          <w:color w:val="000000"/>
          <w:sz w:val="22"/>
          <w:szCs w:val="22"/>
        </w:rPr>
        <w:t>ayrı</w:t>
      </w:r>
      <w:r w:rsidRPr="005A3324">
        <w:rPr>
          <w:rStyle w:val="apple-converted-space"/>
          <w:color w:val="000000"/>
          <w:sz w:val="22"/>
          <w:szCs w:val="22"/>
        </w:rPr>
        <w:t> </w:t>
      </w:r>
      <w:r w:rsidRPr="005A3324">
        <w:rPr>
          <w:color w:val="000000"/>
          <w:sz w:val="22"/>
          <w:szCs w:val="22"/>
        </w:rPr>
        <w:t>kurul kurar.</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faaliyetlerinin yürütülmesi ve kurullarca alınan kararların uygulanması</w:t>
      </w:r>
      <w:r w:rsidRPr="005A3324">
        <w:rPr>
          <w:rStyle w:val="apple-converted-space"/>
          <w:color w:val="000000"/>
          <w:sz w:val="22"/>
          <w:szCs w:val="22"/>
        </w:rPr>
        <w:t> </w:t>
      </w:r>
      <w:r w:rsidRPr="005A3324">
        <w:rPr>
          <w:color w:val="000000"/>
          <w:sz w:val="22"/>
          <w:szCs w:val="22"/>
        </w:rPr>
        <w:t>konusunda işbirliği ve koordinasyon asıl işverence sağlanır.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b) Bir işyerinde sadece asıl işverenin</w:t>
      </w:r>
      <w:r w:rsidRPr="005A3324">
        <w:rPr>
          <w:rStyle w:val="apple-converted-space"/>
          <w:color w:val="000000"/>
          <w:sz w:val="22"/>
          <w:szCs w:val="22"/>
        </w:rPr>
        <w:t> </w:t>
      </w:r>
      <w:r w:rsidRPr="005A3324">
        <w:rPr>
          <w:color w:val="000000"/>
          <w:sz w:val="22"/>
          <w:szCs w:val="22"/>
        </w:rPr>
        <w:t>çalışan sayısı</w:t>
      </w:r>
      <w:r w:rsidRPr="005A3324">
        <w:rPr>
          <w:rStyle w:val="apple-converted-space"/>
          <w:color w:val="000000"/>
          <w:sz w:val="22"/>
          <w:szCs w:val="22"/>
        </w:rPr>
        <w:t> </w:t>
      </w:r>
      <w:r w:rsidRPr="005A3324">
        <w:rPr>
          <w:color w:val="000000"/>
          <w:sz w:val="22"/>
          <w:szCs w:val="22"/>
        </w:rPr>
        <w:t>elli ve daha fazla ise bu durumda kurul asıl işverence kurulur. Kurul oluşturma yükümlülüğü</w:t>
      </w:r>
      <w:r w:rsidRPr="005A3324">
        <w:rPr>
          <w:rStyle w:val="apple-converted-space"/>
          <w:color w:val="000000"/>
          <w:sz w:val="22"/>
          <w:szCs w:val="22"/>
        </w:rPr>
        <w:t> </w:t>
      </w:r>
      <w:r w:rsidRPr="005A3324">
        <w:rPr>
          <w:color w:val="000000"/>
          <w:sz w:val="22"/>
          <w:szCs w:val="22"/>
        </w:rPr>
        <w:t>bulunmayan alt işveren, kurul tarafından alınan kararların uygulanması</w:t>
      </w:r>
      <w:r w:rsidRPr="005A3324">
        <w:rPr>
          <w:rStyle w:val="apple-converted-space"/>
          <w:color w:val="000000"/>
          <w:sz w:val="22"/>
          <w:szCs w:val="22"/>
        </w:rPr>
        <w:t> </w:t>
      </w:r>
      <w:r w:rsidRPr="005A3324">
        <w:rPr>
          <w:color w:val="000000"/>
          <w:sz w:val="22"/>
          <w:szCs w:val="22"/>
        </w:rPr>
        <w:t>ile ilgili olarak koordinasyonu sağlamak</w:t>
      </w:r>
      <w:r w:rsidRPr="005A3324">
        <w:rPr>
          <w:rStyle w:val="apple-converted-space"/>
          <w:color w:val="000000"/>
          <w:sz w:val="22"/>
          <w:szCs w:val="22"/>
        </w:rPr>
        <w:t> </w:t>
      </w:r>
      <w:r w:rsidRPr="005A3324">
        <w:rPr>
          <w:color w:val="000000"/>
          <w:sz w:val="22"/>
          <w:szCs w:val="22"/>
        </w:rPr>
        <w:t>üzere vekâleten yetkili bir temsilci atar.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c) Alt işverenin</w:t>
      </w:r>
      <w:r w:rsidRPr="005A3324">
        <w:rPr>
          <w:rStyle w:val="apple-converted-space"/>
          <w:color w:val="000000"/>
          <w:sz w:val="22"/>
          <w:szCs w:val="22"/>
        </w:rPr>
        <w:t> </w:t>
      </w:r>
      <w:r w:rsidRPr="005A3324">
        <w:rPr>
          <w:color w:val="000000"/>
          <w:sz w:val="22"/>
          <w:szCs w:val="22"/>
        </w:rPr>
        <w:t>çalışan sayısı</w:t>
      </w:r>
      <w:r w:rsidRPr="005A3324">
        <w:rPr>
          <w:rStyle w:val="apple-converted-space"/>
          <w:color w:val="000000"/>
          <w:sz w:val="22"/>
          <w:szCs w:val="22"/>
        </w:rPr>
        <w:t> </w:t>
      </w:r>
      <w:r w:rsidRPr="005A3324">
        <w:rPr>
          <w:color w:val="000000"/>
          <w:sz w:val="22"/>
          <w:szCs w:val="22"/>
        </w:rPr>
        <w:t>elli ve daha fazla, asıl işverenin</w:t>
      </w:r>
      <w:r w:rsidRPr="005A3324">
        <w:rPr>
          <w:rStyle w:val="apple-converted-space"/>
          <w:color w:val="000000"/>
          <w:sz w:val="22"/>
          <w:szCs w:val="22"/>
        </w:rPr>
        <w:t> </w:t>
      </w:r>
      <w:r w:rsidRPr="005A3324">
        <w:rPr>
          <w:color w:val="000000"/>
          <w:sz w:val="22"/>
          <w:szCs w:val="22"/>
        </w:rPr>
        <w:t>çalışan sayısı</w:t>
      </w:r>
      <w:r w:rsidRPr="005A3324">
        <w:rPr>
          <w:rStyle w:val="apple-converted-space"/>
          <w:color w:val="000000"/>
          <w:sz w:val="22"/>
          <w:szCs w:val="22"/>
        </w:rPr>
        <w:t> </w:t>
      </w:r>
      <w:r w:rsidRPr="005A3324">
        <w:rPr>
          <w:color w:val="000000"/>
          <w:sz w:val="22"/>
          <w:szCs w:val="22"/>
        </w:rPr>
        <w:t>ellinin altında ise işyerinde kurul alt işverence oluşturulur. Asıl işveren alt işverenin oluşturduğu kurula işbirliği ve koordinasyonu sağlamak</w:t>
      </w:r>
      <w:r w:rsidRPr="005A3324">
        <w:rPr>
          <w:rStyle w:val="apple-converted-space"/>
          <w:color w:val="000000"/>
          <w:sz w:val="22"/>
          <w:szCs w:val="22"/>
        </w:rPr>
        <w:t> </w:t>
      </w:r>
      <w:r w:rsidRPr="005A3324">
        <w:rPr>
          <w:color w:val="000000"/>
          <w:sz w:val="22"/>
          <w:szCs w:val="22"/>
        </w:rPr>
        <w:t>üzere vekâleten yetkili bir temsilci atar.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ç) Asıl işveren ve alt işverenin</w:t>
      </w:r>
      <w:r w:rsidRPr="005A3324">
        <w:rPr>
          <w:rStyle w:val="apple-converted-space"/>
          <w:color w:val="000000"/>
          <w:sz w:val="22"/>
          <w:szCs w:val="22"/>
        </w:rPr>
        <w:t> </w:t>
      </w:r>
      <w:r w:rsidRPr="005A3324">
        <w:rPr>
          <w:color w:val="000000"/>
          <w:sz w:val="22"/>
          <w:szCs w:val="22"/>
        </w:rPr>
        <w:t>çalışan sayıları</w:t>
      </w:r>
      <w:r w:rsidRPr="005A3324">
        <w:rPr>
          <w:rStyle w:val="apple-converted-space"/>
          <w:color w:val="000000"/>
          <w:sz w:val="22"/>
          <w:szCs w:val="22"/>
        </w:rPr>
        <w:t> </w:t>
      </w:r>
      <w:r w:rsidRPr="005A3324">
        <w:rPr>
          <w:color w:val="000000"/>
          <w:sz w:val="22"/>
          <w:szCs w:val="22"/>
        </w:rPr>
        <w:t>ayrı</w:t>
      </w:r>
      <w:r w:rsidRPr="005A3324">
        <w:rPr>
          <w:rStyle w:val="apple-converted-space"/>
          <w:color w:val="000000"/>
          <w:sz w:val="22"/>
          <w:szCs w:val="22"/>
        </w:rPr>
        <w:t> </w:t>
      </w:r>
      <w:r w:rsidRPr="005A3324">
        <w:rPr>
          <w:color w:val="000000"/>
          <w:sz w:val="22"/>
          <w:szCs w:val="22"/>
        </w:rPr>
        <w:t>ayrı</w:t>
      </w:r>
      <w:r w:rsidRPr="005A3324">
        <w:rPr>
          <w:rStyle w:val="apple-converted-space"/>
          <w:color w:val="000000"/>
          <w:sz w:val="22"/>
          <w:szCs w:val="22"/>
        </w:rPr>
        <w:t> </w:t>
      </w:r>
      <w:r w:rsidRPr="005A3324">
        <w:rPr>
          <w:color w:val="000000"/>
          <w:sz w:val="22"/>
          <w:szCs w:val="22"/>
        </w:rPr>
        <w:t>ellinin altında ve toplam</w:t>
      </w:r>
      <w:r w:rsidRPr="005A3324">
        <w:rPr>
          <w:rStyle w:val="apple-converted-space"/>
          <w:color w:val="000000"/>
          <w:sz w:val="22"/>
          <w:szCs w:val="22"/>
        </w:rPr>
        <w:t> </w:t>
      </w:r>
      <w:r w:rsidRPr="005A3324">
        <w:rPr>
          <w:color w:val="000000"/>
          <w:sz w:val="22"/>
          <w:szCs w:val="22"/>
        </w:rPr>
        <w:t>çalışan sayısı</w:t>
      </w:r>
      <w:r w:rsidRPr="005A3324">
        <w:rPr>
          <w:rStyle w:val="apple-converted-space"/>
          <w:color w:val="000000"/>
          <w:sz w:val="22"/>
          <w:szCs w:val="22"/>
        </w:rPr>
        <w:t> </w:t>
      </w:r>
      <w:r w:rsidRPr="005A3324">
        <w:rPr>
          <w:color w:val="000000"/>
          <w:sz w:val="22"/>
          <w:szCs w:val="22"/>
        </w:rPr>
        <w:t>elliden fazla bulunduğu durumlarda ise koordinasyon asıl işverence yapılmak kaydıyla, asıl işveren ve alt işveren tarafından birlikte bir kurul oluşturulur. Kurulun oluşumunda</w:t>
      </w:r>
      <w:r w:rsidRPr="005A3324">
        <w:rPr>
          <w:rStyle w:val="apple-converted-space"/>
          <w:color w:val="000000"/>
          <w:sz w:val="22"/>
          <w:szCs w:val="22"/>
        </w:rPr>
        <w:t> </w:t>
      </w:r>
      <w:r w:rsidRPr="005A3324">
        <w:rPr>
          <w:color w:val="000000"/>
          <w:sz w:val="22"/>
          <w:szCs w:val="22"/>
        </w:rPr>
        <w:t xml:space="preserve">üyeler 6 </w:t>
      </w:r>
      <w:proofErr w:type="spellStart"/>
      <w:r w:rsidRPr="005A3324">
        <w:rPr>
          <w:color w:val="000000"/>
          <w:sz w:val="22"/>
          <w:szCs w:val="22"/>
        </w:rPr>
        <w:t>ncı</w:t>
      </w:r>
      <w:proofErr w:type="spellEnd"/>
      <w:r w:rsidRPr="005A3324">
        <w:rPr>
          <w:rStyle w:val="apple-converted-space"/>
          <w:color w:val="000000"/>
          <w:sz w:val="22"/>
          <w:szCs w:val="22"/>
        </w:rPr>
        <w:t> </w:t>
      </w:r>
      <w:r w:rsidRPr="005A3324">
        <w:rPr>
          <w:color w:val="000000"/>
          <w:sz w:val="22"/>
          <w:szCs w:val="22"/>
        </w:rPr>
        <w:t>maddeye göre her iki işverenin ortak kararı</w:t>
      </w:r>
      <w:r w:rsidRPr="005A3324">
        <w:rPr>
          <w:rStyle w:val="apple-converted-space"/>
          <w:color w:val="000000"/>
          <w:sz w:val="22"/>
          <w:szCs w:val="22"/>
        </w:rPr>
        <w:t> </w:t>
      </w:r>
      <w:r w:rsidRPr="005A3324">
        <w:rPr>
          <w:color w:val="000000"/>
          <w:sz w:val="22"/>
          <w:szCs w:val="22"/>
        </w:rPr>
        <w:t>ile atanır.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(3) Asıl işveren alt işveren ilişkisi bulunmayan ve aynı</w:t>
      </w:r>
      <w:r w:rsidRPr="005A3324">
        <w:rPr>
          <w:rStyle w:val="apple-converted-space"/>
          <w:color w:val="000000"/>
          <w:sz w:val="22"/>
          <w:szCs w:val="22"/>
        </w:rPr>
        <w:t> </w:t>
      </w:r>
      <w:r w:rsidRPr="005A3324">
        <w:rPr>
          <w:color w:val="000000"/>
          <w:sz w:val="22"/>
          <w:szCs w:val="22"/>
        </w:rPr>
        <w:t>çalışma alanında birden fazla işverenin bulunması</w:t>
      </w:r>
      <w:r w:rsidRPr="005A3324">
        <w:rPr>
          <w:rStyle w:val="apple-converted-space"/>
          <w:color w:val="000000"/>
          <w:sz w:val="22"/>
          <w:szCs w:val="22"/>
        </w:rPr>
        <w:t> </w:t>
      </w:r>
      <w:r w:rsidRPr="005A3324">
        <w:rPr>
          <w:color w:val="000000"/>
          <w:sz w:val="22"/>
          <w:szCs w:val="22"/>
        </w:rPr>
        <w:t>ve bu işverenlerce birden fazla kurulun oluşturulması</w:t>
      </w:r>
      <w:r w:rsidRPr="005A3324">
        <w:rPr>
          <w:rStyle w:val="apple-converted-space"/>
          <w:color w:val="000000"/>
          <w:sz w:val="22"/>
          <w:szCs w:val="22"/>
        </w:rPr>
        <w:t> </w:t>
      </w:r>
      <w:r w:rsidRPr="005A3324">
        <w:rPr>
          <w:color w:val="000000"/>
          <w:sz w:val="22"/>
          <w:szCs w:val="22"/>
        </w:rPr>
        <w:t>hâlinde işverenler, birbirlerinin</w:t>
      </w:r>
      <w:r w:rsidRPr="005A3324">
        <w:rPr>
          <w:rStyle w:val="apple-converted-space"/>
          <w:color w:val="000000"/>
          <w:sz w:val="22"/>
          <w:szCs w:val="22"/>
        </w:rPr>
        <w:t> </w:t>
      </w:r>
      <w:r w:rsidRPr="005A3324">
        <w:rPr>
          <w:color w:val="000000"/>
          <w:sz w:val="22"/>
          <w:szCs w:val="22"/>
        </w:rPr>
        <w:t>çalışmalarını</w:t>
      </w:r>
      <w:r w:rsidRPr="005A3324">
        <w:rPr>
          <w:rStyle w:val="apple-converted-space"/>
          <w:color w:val="000000"/>
          <w:sz w:val="22"/>
          <w:szCs w:val="22"/>
        </w:rPr>
        <w:t> </w:t>
      </w:r>
      <w:r w:rsidRPr="005A3324">
        <w:rPr>
          <w:color w:val="000000"/>
          <w:sz w:val="22"/>
          <w:szCs w:val="22"/>
        </w:rPr>
        <w:t>etkileyebilecek kurul kararları</w:t>
      </w:r>
      <w:r w:rsidRPr="005A3324">
        <w:rPr>
          <w:rStyle w:val="apple-converted-space"/>
          <w:color w:val="000000"/>
          <w:sz w:val="22"/>
          <w:szCs w:val="22"/>
        </w:rPr>
        <w:t> </w:t>
      </w:r>
      <w:r w:rsidRPr="005A3324">
        <w:rPr>
          <w:color w:val="000000"/>
          <w:sz w:val="22"/>
          <w:szCs w:val="22"/>
        </w:rPr>
        <w:t>hakkında diğer işverenleri bilgilendirir.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(4)</w:t>
      </w:r>
      <w:r w:rsidRPr="005A3324">
        <w:rPr>
          <w:rStyle w:val="apple-converted-space"/>
          <w:color w:val="000000"/>
          <w:sz w:val="22"/>
          <w:szCs w:val="22"/>
        </w:rPr>
        <w:t> </w:t>
      </w:r>
      <w:r w:rsidRPr="005A3324">
        <w:rPr>
          <w:color w:val="000000"/>
          <w:sz w:val="22"/>
          <w:szCs w:val="22"/>
        </w:rPr>
        <w:t>İşverenler,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mevzuatına uygun kurul kararlarını</w:t>
      </w:r>
      <w:r w:rsidRPr="005A3324">
        <w:rPr>
          <w:rStyle w:val="apple-converted-space"/>
          <w:color w:val="000000"/>
          <w:sz w:val="22"/>
          <w:szCs w:val="22"/>
        </w:rPr>
        <w:t> </w:t>
      </w:r>
      <w:r w:rsidRPr="005A3324">
        <w:rPr>
          <w:color w:val="000000"/>
          <w:sz w:val="22"/>
          <w:szCs w:val="22"/>
        </w:rPr>
        <w:t>uygular.</w:t>
      </w:r>
    </w:p>
    <w:p w:rsidR="000B43BF" w:rsidRPr="005A3324" w:rsidRDefault="000B43BF" w:rsidP="000B43BF">
      <w:pPr>
        <w:pStyle w:val="3-normalyaz"/>
        <w:spacing w:line="240" w:lineRule="atLeast"/>
        <w:rPr>
          <w:color w:val="000000"/>
          <w:sz w:val="22"/>
          <w:szCs w:val="22"/>
        </w:rPr>
      </w:pPr>
      <w:r w:rsidRPr="005A3324">
        <w:rPr>
          <w:b/>
          <w:bCs/>
          <w:color w:val="000000"/>
          <w:sz w:val="22"/>
          <w:szCs w:val="22"/>
        </w:rPr>
        <w:t>Kurulun oluşumu</w:t>
      </w:r>
    </w:p>
    <w:p w:rsidR="000B43BF" w:rsidRPr="005A3324" w:rsidRDefault="000B43BF" w:rsidP="000B43BF">
      <w:pPr>
        <w:pStyle w:val="3-normalyaz"/>
        <w:spacing w:line="240" w:lineRule="atLeast"/>
        <w:rPr>
          <w:color w:val="000000"/>
          <w:sz w:val="22"/>
          <w:szCs w:val="22"/>
        </w:rPr>
      </w:pPr>
      <w:r w:rsidRPr="005A3324">
        <w:rPr>
          <w:b/>
          <w:bCs/>
          <w:color w:val="000000"/>
          <w:sz w:val="22"/>
          <w:szCs w:val="22"/>
        </w:rPr>
        <w:t>MADDE 11</w:t>
      </w:r>
      <w:r w:rsidRPr="005A3324">
        <w:rPr>
          <w:rStyle w:val="apple-converted-space"/>
          <w:b/>
          <w:bCs/>
          <w:color w:val="000000"/>
          <w:sz w:val="22"/>
          <w:szCs w:val="22"/>
        </w:rPr>
        <w:t> </w:t>
      </w:r>
      <w:r w:rsidRPr="005A3324">
        <w:rPr>
          <w:b/>
          <w:bCs/>
          <w:color w:val="000000"/>
          <w:sz w:val="22"/>
          <w:szCs w:val="22"/>
        </w:rPr>
        <w:t>–</w:t>
      </w:r>
      <w:r w:rsidRPr="005A3324">
        <w:rPr>
          <w:rStyle w:val="apple-converted-space"/>
          <w:color w:val="000000"/>
          <w:sz w:val="22"/>
          <w:szCs w:val="22"/>
        </w:rPr>
        <w:t> </w:t>
      </w:r>
      <w:r w:rsidRPr="005A3324">
        <w:rPr>
          <w:color w:val="000000"/>
          <w:sz w:val="22"/>
          <w:szCs w:val="22"/>
        </w:rPr>
        <w:t>(1) Kurul aşağıda belirtilen kişilerden oluşur:</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a)</w:t>
      </w:r>
      <w:r w:rsidRPr="005A3324">
        <w:rPr>
          <w:rStyle w:val="apple-converted-space"/>
          <w:color w:val="000000"/>
          <w:sz w:val="22"/>
          <w:szCs w:val="22"/>
        </w:rPr>
        <w:t> </w:t>
      </w:r>
      <w:r w:rsidRPr="005A3324">
        <w:rPr>
          <w:color w:val="000000"/>
          <w:sz w:val="22"/>
          <w:szCs w:val="22"/>
        </w:rPr>
        <w:t>İşveren veya işveren vekili,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b)</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güvenliği uzmanı,</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c)</w:t>
      </w:r>
      <w:r w:rsidRPr="005A3324">
        <w:rPr>
          <w:rStyle w:val="apple-converted-space"/>
          <w:color w:val="000000"/>
          <w:sz w:val="22"/>
          <w:szCs w:val="22"/>
        </w:rPr>
        <w:t> </w:t>
      </w:r>
      <w:r w:rsidRPr="005A3324">
        <w:rPr>
          <w:color w:val="000000"/>
          <w:sz w:val="22"/>
          <w:szCs w:val="22"/>
        </w:rPr>
        <w:t>İşyeri hekimi,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ç)</w:t>
      </w:r>
      <w:r w:rsidRPr="005A3324">
        <w:rPr>
          <w:rStyle w:val="apple-converted-space"/>
          <w:color w:val="000000"/>
          <w:sz w:val="22"/>
          <w:szCs w:val="22"/>
        </w:rPr>
        <w:t> </w:t>
      </w:r>
      <w:r w:rsidRPr="005A3324">
        <w:rPr>
          <w:color w:val="000000"/>
          <w:sz w:val="22"/>
          <w:szCs w:val="22"/>
        </w:rPr>
        <w:t>İnsan kaynakları, personel, sosyal işler veya idari ve mali işleri yürütmekle görevli bir kişi,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d) Bulunması</w:t>
      </w:r>
      <w:r w:rsidRPr="005A3324">
        <w:rPr>
          <w:rStyle w:val="apple-converted-space"/>
          <w:color w:val="000000"/>
          <w:sz w:val="22"/>
          <w:szCs w:val="22"/>
        </w:rPr>
        <w:t> </w:t>
      </w:r>
      <w:r w:rsidRPr="005A3324">
        <w:rPr>
          <w:color w:val="000000"/>
          <w:sz w:val="22"/>
          <w:szCs w:val="22"/>
        </w:rPr>
        <w:t>halinde sivil savunma uzmanı,</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e) Bulunması</w:t>
      </w:r>
      <w:r w:rsidRPr="005A3324">
        <w:rPr>
          <w:rStyle w:val="apple-converted-space"/>
          <w:color w:val="000000"/>
          <w:sz w:val="22"/>
          <w:szCs w:val="22"/>
        </w:rPr>
        <w:t> </w:t>
      </w:r>
      <w:r w:rsidRPr="005A3324">
        <w:rPr>
          <w:color w:val="000000"/>
          <w:sz w:val="22"/>
          <w:szCs w:val="22"/>
        </w:rPr>
        <w:t>halinde formen, ustabaşı</w:t>
      </w:r>
      <w:r w:rsidRPr="005A3324">
        <w:rPr>
          <w:rStyle w:val="apple-converted-space"/>
          <w:color w:val="000000"/>
          <w:sz w:val="22"/>
          <w:szCs w:val="22"/>
        </w:rPr>
        <w:t> </w:t>
      </w:r>
      <w:r w:rsidRPr="005A3324">
        <w:rPr>
          <w:color w:val="000000"/>
          <w:sz w:val="22"/>
          <w:szCs w:val="22"/>
        </w:rPr>
        <w:t>veya usta,</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f)</w:t>
      </w:r>
      <w:r w:rsidRPr="005A3324">
        <w:rPr>
          <w:rStyle w:val="apple-converted-space"/>
          <w:color w:val="000000"/>
          <w:sz w:val="22"/>
          <w:szCs w:val="22"/>
        </w:rPr>
        <w:t> </w:t>
      </w:r>
      <w:r w:rsidRPr="005A3324">
        <w:rPr>
          <w:color w:val="000000"/>
          <w:sz w:val="22"/>
          <w:szCs w:val="22"/>
        </w:rPr>
        <w:t>Çalışan temsilcisi, işyerinde birden</w:t>
      </w:r>
      <w:r w:rsidRPr="005A3324">
        <w:rPr>
          <w:rStyle w:val="apple-converted-space"/>
          <w:color w:val="000000"/>
          <w:sz w:val="22"/>
          <w:szCs w:val="22"/>
        </w:rPr>
        <w:t> </w:t>
      </w:r>
      <w:r w:rsidRPr="005A3324">
        <w:rPr>
          <w:color w:val="000000"/>
          <w:sz w:val="22"/>
          <w:szCs w:val="22"/>
        </w:rPr>
        <w:t>çok</w:t>
      </w:r>
      <w:r w:rsidRPr="005A3324">
        <w:rPr>
          <w:rStyle w:val="apple-converted-space"/>
          <w:color w:val="000000"/>
          <w:sz w:val="22"/>
          <w:szCs w:val="22"/>
        </w:rPr>
        <w:t> </w:t>
      </w:r>
      <w:r w:rsidRPr="005A3324">
        <w:rPr>
          <w:color w:val="000000"/>
          <w:sz w:val="22"/>
          <w:szCs w:val="22"/>
        </w:rPr>
        <w:t>çalışan temsilcisi olması</w:t>
      </w:r>
      <w:r w:rsidRPr="005A3324">
        <w:rPr>
          <w:rStyle w:val="apple-converted-space"/>
          <w:color w:val="000000"/>
          <w:sz w:val="22"/>
          <w:szCs w:val="22"/>
        </w:rPr>
        <w:t> </w:t>
      </w:r>
      <w:r w:rsidRPr="005A3324">
        <w:rPr>
          <w:color w:val="000000"/>
          <w:sz w:val="22"/>
          <w:szCs w:val="22"/>
        </w:rPr>
        <w:t>halinde baş</w:t>
      </w:r>
      <w:r w:rsidRPr="005A3324">
        <w:rPr>
          <w:rStyle w:val="apple-converted-space"/>
          <w:color w:val="000000"/>
          <w:sz w:val="22"/>
          <w:szCs w:val="22"/>
        </w:rPr>
        <w:t> </w:t>
      </w:r>
      <w:r w:rsidRPr="005A3324">
        <w:rPr>
          <w:color w:val="000000"/>
          <w:sz w:val="22"/>
          <w:szCs w:val="22"/>
        </w:rPr>
        <w:t>temsilci.</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(2) Kurulun başkanı</w:t>
      </w:r>
      <w:r w:rsidRPr="005A3324">
        <w:rPr>
          <w:rStyle w:val="apple-converted-space"/>
          <w:color w:val="000000"/>
          <w:sz w:val="22"/>
          <w:szCs w:val="22"/>
        </w:rPr>
        <w:t> </w:t>
      </w:r>
      <w:r w:rsidRPr="005A3324">
        <w:rPr>
          <w:color w:val="000000"/>
          <w:sz w:val="22"/>
          <w:szCs w:val="22"/>
        </w:rPr>
        <w:t>işveren veya işveren vekili, kurulun sekreteri ise iş</w:t>
      </w:r>
      <w:r w:rsidRPr="005A3324">
        <w:rPr>
          <w:rStyle w:val="apple-converted-space"/>
          <w:color w:val="000000"/>
          <w:sz w:val="22"/>
          <w:szCs w:val="22"/>
        </w:rPr>
        <w:t> </w:t>
      </w:r>
      <w:r w:rsidRPr="005A3324">
        <w:rPr>
          <w:color w:val="000000"/>
          <w:sz w:val="22"/>
          <w:szCs w:val="22"/>
        </w:rPr>
        <w:t>güvenliği uzmanıdır.</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güvenliği uzmanının tam zamanlı</w:t>
      </w:r>
      <w:r w:rsidRPr="005A3324">
        <w:rPr>
          <w:rStyle w:val="apple-converted-space"/>
          <w:color w:val="000000"/>
          <w:sz w:val="22"/>
          <w:szCs w:val="22"/>
        </w:rPr>
        <w:t> </w:t>
      </w:r>
      <w:r w:rsidRPr="005A3324">
        <w:rPr>
          <w:color w:val="000000"/>
          <w:sz w:val="22"/>
          <w:szCs w:val="22"/>
        </w:rPr>
        <w:t>çalışma zorunluluğu olmayan işyerlerinde ise kurul sekretaryası; insan kaynakları, personel, sosyal işler veya idari ve mali işleri yürütmekle görevli bir kişi tarafından yürütülür.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(3) Bu maddenin birinci fıkrasının (b), (c), (ç) ve (d) bentlerinde gösterilen</w:t>
      </w:r>
      <w:r w:rsidRPr="005A3324">
        <w:rPr>
          <w:rStyle w:val="apple-converted-space"/>
          <w:color w:val="000000"/>
          <w:sz w:val="22"/>
          <w:szCs w:val="22"/>
        </w:rPr>
        <w:t> </w:t>
      </w:r>
      <w:r w:rsidRPr="005A3324">
        <w:rPr>
          <w:color w:val="000000"/>
          <w:sz w:val="22"/>
          <w:szCs w:val="22"/>
        </w:rPr>
        <w:t>üyeler işveren veya işveren vekili tarafından atanırlar.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lastRenderedPageBreak/>
        <w:t>(4) Birden fazla iş</w:t>
      </w:r>
      <w:r w:rsidRPr="005A3324">
        <w:rPr>
          <w:rStyle w:val="apple-converted-space"/>
          <w:color w:val="000000"/>
          <w:sz w:val="22"/>
          <w:szCs w:val="22"/>
        </w:rPr>
        <w:t> </w:t>
      </w:r>
      <w:r w:rsidRPr="005A3324">
        <w:rPr>
          <w:color w:val="000000"/>
          <w:sz w:val="22"/>
          <w:szCs w:val="22"/>
        </w:rPr>
        <w:t>güvenliği uzmanı</w:t>
      </w:r>
      <w:r w:rsidRPr="005A3324">
        <w:rPr>
          <w:rStyle w:val="apple-converted-space"/>
          <w:color w:val="000000"/>
          <w:sz w:val="22"/>
          <w:szCs w:val="22"/>
        </w:rPr>
        <w:t> </w:t>
      </w:r>
      <w:r w:rsidRPr="005A3324">
        <w:rPr>
          <w:color w:val="000000"/>
          <w:sz w:val="22"/>
          <w:szCs w:val="22"/>
        </w:rPr>
        <w:t>ve işyeri hekiminin bulunduğu işyerlerinde işveren tarafından görevlendirme yapılır.</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güvenliği uzmanının görevlendirilmesinde o işyerinin tehlike sınıfına uygun uzmanlar arasından birisi görevlendirilir.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(5) Bu maddenin birinci fıkrasının (e) bendinde belirtilen</w:t>
      </w:r>
      <w:r w:rsidRPr="005A3324">
        <w:rPr>
          <w:rStyle w:val="apple-converted-space"/>
          <w:color w:val="000000"/>
          <w:sz w:val="22"/>
          <w:szCs w:val="22"/>
        </w:rPr>
        <w:t> </w:t>
      </w:r>
      <w:r w:rsidRPr="005A3324">
        <w:rPr>
          <w:color w:val="000000"/>
          <w:sz w:val="22"/>
          <w:szCs w:val="22"/>
        </w:rPr>
        <w:t>üye o işyerindeki formen, ustabaşı</w:t>
      </w:r>
      <w:r w:rsidRPr="005A3324">
        <w:rPr>
          <w:rStyle w:val="apple-converted-space"/>
          <w:color w:val="000000"/>
          <w:sz w:val="22"/>
          <w:szCs w:val="22"/>
        </w:rPr>
        <w:t> </w:t>
      </w:r>
      <w:r w:rsidRPr="005A3324">
        <w:rPr>
          <w:color w:val="000000"/>
          <w:sz w:val="22"/>
          <w:szCs w:val="22"/>
        </w:rPr>
        <w:t>veya ustaların yarıdan fazlasının katılacağı</w:t>
      </w:r>
      <w:r w:rsidRPr="005A3324">
        <w:rPr>
          <w:rStyle w:val="apple-converted-space"/>
          <w:color w:val="000000"/>
          <w:sz w:val="22"/>
          <w:szCs w:val="22"/>
        </w:rPr>
        <w:t> </w:t>
      </w:r>
      <w:r w:rsidRPr="005A3324">
        <w:rPr>
          <w:color w:val="000000"/>
          <w:sz w:val="22"/>
          <w:szCs w:val="22"/>
        </w:rPr>
        <w:t>toplantıda açık oyla seçilir. Seçimle belirlenememesi halinde işveren tarafından atanır.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(6) Bu maddenin birinci fıkrasının (e) ve (f) bentlerinde sözü</w:t>
      </w:r>
      <w:r w:rsidRPr="005A3324">
        <w:rPr>
          <w:rStyle w:val="apple-converted-space"/>
          <w:color w:val="000000"/>
          <w:sz w:val="22"/>
          <w:szCs w:val="22"/>
        </w:rPr>
        <w:t> </w:t>
      </w:r>
      <w:r w:rsidRPr="005A3324">
        <w:rPr>
          <w:color w:val="000000"/>
          <w:sz w:val="22"/>
          <w:szCs w:val="22"/>
        </w:rPr>
        <w:t>geçen kurul</w:t>
      </w:r>
      <w:r w:rsidRPr="005A3324">
        <w:rPr>
          <w:rStyle w:val="apple-converted-space"/>
          <w:color w:val="000000"/>
          <w:sz w:val="22"/>
          <w:szCs w:val="22"/>
        </w:rPr>
        <w:t> </w:t>
      </w:r>
      <w:r w:rsidRPr="005A3324">
        <w:rPr>
          <w:color w:val="000000"/>
          <w:sz w:val="22"/>
          <w:szCs w:val="22"/>
        </w:rPr>
        <w:t>üyelerinin aynı</w:t>
      </w:r>
      <w:r w:rsidRPr="005A3324">
        <w:rPr>
          <w:rStyle w:val="apple-converted-space"/>
          <w:color w:val="000000"/>
          <w:sz w:val="22"/>
          <w:szCs w:val="22"/>
        </w:rPr>
        <w:t> </w:t>
      </w:r>
      <w:r w:rsidRPr="005A3324">
        <w:rPr>
          <w:color w:val="000000"/>
          <w:sz w:val="22"/>
          <w:szCs w:val="22"/>
        </w:rPr>
        <w:t>usullerle yedekleri seçilir.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(7) 4</w:t>
      </w:r>
      <w:r w:rsidRPr="005A3324">
        <w:rPr>
          <w:rStyle w:val="apple-converted-space"/>
          <w:color w:val="000000"/>
          <w:sz w:val="22"/>
          <w:szCs w:val="22"/>
        </w:rPr>
        <w:t> </w:t>
      </w:r>
      <w:r w:rsidRPr="005A3324">
        <w:rPr>
          <w:color w:val="000000"/>
          <w:sz w:val="22"/>
          <w:szCs w:val="22"/>
        </w:rPr>
        <w:t>üncü</w:t>
      </w:r>
      <w:r w:rsidRPr="005A3324">
        <w:rPr>
          <w:rStyle w:val="apple-converted-space"/>
          <w:color w:val="000000"/>
          <w:sz w:val="22"/>
          <w:szCs w:val="22"/>
        </w:rPr>
        <w:t> </w:t>
      </w:r>
      <w:r w:rsidRPr="005A3324">
        <w:rPr>
          <w:color w:val="000000"/>
          <w:sz w:val="22"/>
          <w:szCs w:val="22"/>
        </w:rPr>
        <w:t>maddenin ikinci fıkrasının (ç) bendine göre kurulacak kurullarda</w:t>
      </w:r>
      <w:r w:rsidRPr="005A3324">
        <w:rPr>
          <w:rStyle w:val="apple-converted-space"/>
          <w:color w:val="000000"/>
          <w:sz w:val="22"/>
          <w:szCs w:val="22"/>
        </w:rPr>
        <w:t> </w:t>
      </w:r>
      <w:r w:rsidRPr="005A3324">
        <w:rPr>
          <w:color w:val="000000"/>
          <w:sz w:val="22"/>
          <w:szCs w:val="22"/>
        </w:rPr>
        <w:t>üyeler ve kurul sekreteri asıl işveren ve alt işveren tarafından ortak kararla atanır.</w:t>
      </w:r>
    </w:p>
    <w:p w:rsidR="000B43BF" w:rsidRPr="005A3324" w:rsidRDefault="000B43BF" w:rsidP="000B43BF">
      <w:pPr>
        <w:pStyle w:val="3-normalyaz"/>
        <w:spacing w:line="240" w:lineRule="atLeast"/>
        <w:ind w:firstLine="566"/>
        <w:rPr>
          <w:color w:val="000000"/>
          <w:sz w:val="22"/>
          <w:szCs w:val="22"/>
        </w:rPr>
      </w:pPr>
    </w:p>
    <w:p w:rsidR="000B43BF" w:rsidRPr="005A3324" w:rsidRDefault="000B43BF" w:rsidP="000B43BF">
      <w:pPr>
        <w:pStyle w:val="3-normalyaz"/>
        <w:spacing w:line="240" w:lineRule="atLeast"/>
        <w:rPr>
          <w:color w:val="000000"/>
          <w:sz w:val="22"/>
          <w:szCs w:val="22"/>
        </w:rPr>
      </w:pPr>
      <w:r w:rsidRPr="005A3324">
        <w:rPr>
          <w:b/>
          <w:bCs/>
          <w:color w:val="000000"/>
          <w:sz w:val="22"/>
          <w:szCs w:val="22"/>
        </w:rPr>
        <w:t>Eğitim</w:t>
      </w:r>
    </w:p>
    <w:p w:rsidR="000B43BF" w:rsidRPr="005A3324" w:rsidRDefault="000B43BF" w:rsidP="000B43BF">
      <w:pPr>
        <w:pStyle w:val="3-normalyaz"/>
        <w:spacing w:line="240" w:lineRule="atLeast"/>
        <w:rPr>
          <w:color w:val="000000"/>
          <w:sz w:val="22"/>
          <w:szCs w:val="22"/>
        </w:rPr>
      </w:pPr>
      <w:r w:rsidRPr="005A3324">
        <w:rPr>
          <w:b/>
          <w:bCs/>
          <w:color w:val="000000"/>
          <w:sz w:val="22"/>
          <w:szCs w:val="22"/>
        </w:rPr>
        <w:t>MADDE 12</w:t>
      </w:r>
      <w:r w:rsidRPr="005A3324">
        <w:rPr>
          <w:rStyle w:val="apple-converted-space"/>
          <w:b/>
          <w:bCs/>
          <w:color w:val="000000"/>
          <w:sz w:val="22"/>
          <w:szCs w:val="22"/>
        </w:rPr>
        <w:t> </w:t>
      </w:r>
      <w:r w:rsidRPr="005A3324">
        <w:rPr>
          <w:b/>
          <w:bCs/>
          <w:color w:val="000000"/>
          <w:sz w:val="22"/>
          <w:szCs w:val="22"/>
        </w:rPr>
        <w:t>–</w:t>
      </w:r>
      <w:r w:rsidRPr="005A3324">
        <w:rPr>
          <w:rStyle w:val="apple-converted-space"/>
          <w:b/>
          <w:bCs/>
          <w:color w:val="000000"/>
          <w:sz w:val="22"/>
          <w:szCs w:val="22"/>
        </w:rPr>
        <w:t> </w:t>
      </w:r>
      <w:r w:rsidRPr="005A3324">
        <w:rPr>
          <w:color w:val="000000"/>
          <w:sz w:val="22"/>
          <w:szCs w:val="22"/>
        </w:rPr>
        <w:t>(1)</w:t>
      </w:r>
      <w:r w:rsidRPr="005A3324">
        <w:rPr>
          <w:rStyle w:val="apple-converted-space"/>
          <w:color w:val="000000"/>
          <w:sz w:val="22"/>
          <w:szCs w:val="22"/>
        </w:rPr>
        <w:t> </w:t>
      </w:r>
      <w:r w:rsidRPr="005A3324">
        <w:rPr>
          <w:color w:val="000000"/>
          <w:sz w:val="22"/>
          <w:szCs w:val="22"/>
        </w:rPr>
        <w:t>İşveren tarafından, kurulun</w:t>
      </w:r>
      <w:r w:rsidRPr="005A3324">
        <w:rPr>
          <w:rStyle w:val="apple-converted-space"/>
          <w:color w:val="000000"/>
          <w:sz w:val="22"/>
          <w:szCs w:val="22"/>
        </w:rPr>
        <w:t> </w:t>
      </w:r>
      <w:r w:rsidRPr="005A3324">
        <w:rPr>
          <w:color w:val="000000"/>
          <w:sz w:val="22"/>
          <w:szCs w:val="22"/>
        </w:rPr>
        <w:t>üyelerine ve yedeklerine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konularında eğitim verilmesi sağlanır. Kurul</w:t>
      </w:r>
      <w:r w:rsidRPr="005A3324">
        <w:rPr>
          <w:rStyle w:val="apple-converted-space"/>
          <w:color w:val="000000"/>
          <w:sz w:val="22"/>
          <w:szCs w:val="22"/>
        </w:rPr>
        <w:t> </w:t>
      </w:r>
      <w:r w:rsidRPr="005A3324">
        <w:rPr>
          <w:color w:val="000000"/>
          <w:sz w:val="22"/>
          <w:szCs w:val="22"/>
        </w:rPr>
        <w:t>üyelerinin ve yedeklerinin eğitimleri asgari aşağıdaki konuları</w:t>
      </w:r>
      <w:r w:rsidRPr="005A3324">
        <w:rPr>
          <w:rStyle w:val="apple-converted-space"/>
          <w:color w:val="000000"/>
          <w:sz w:val="22"/>
          <w:szCs w:val="22"/>
        </w:rPr>
        <w:t> </w:t>
      </w:r>
      <w:r w:rsidRPr="005A3324">
        <w:rPr>
          <w:color w:val="000000"/>
          <w:sz w:val="22"/>
          <w:szCs w:val="22"/>
        </w:rPr>
        <w:t>kapsar;</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a) Kurulun görev ve yetkileri,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b)</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konularında ulusal mevzuat ve standartlar,</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c) Sıkça rastlanan iş</w:t>
      </w:r>
      <w:r w:rsidRPr="005A3324">
        <w:rPr>
          <w:rStyle w:val="apple-converted-space"/>
          <w:color w:val="000000"/>
          <w:sz w:val="22"/>
          <w:szCs w:val="22"/>
        </w:rPr>
        <w:t> </w:t>
      </w:r>
      <w:r w:rsidRPr="005A3324">
        <w:rPr>
          <w:color w:val="000000"/>
          <w:sz w:val="22"/>
          <w:szCs w:val="22"/>
        </w:rPr>
        <w:t>kazaları</w:t>
      </w:r>
      <w:r w:rsidRPr="005A3324">
        <w:rPr>
          <w:rStyle w:val="apple-converted-space"/>
          <w:color w:val="000000"/>
          <w:sz w:val="22"/>
          <w:szCs w:val="22"/>
        </w:rPr>
        <w:t> </w:t>
      </w:r>
      <w:r w:rsidRPr="005A3324">
        <w:rPr>
          <w:color w:val="000000"/>
          <w:sz w:val="22"/>
          <w:szCs w:val="22"/>
        </w:rPr>
        <w:t>ve tehlikeli vakaların nedenleri,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ç)</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proofErr w:type="gramStart"/>
      <w:r w:rsidRPr="005A3324">
        <w:rPr>
          <w:color w:val="000000"/>
          <w:sz w:val="22"/>
          <w:szCs w:val="22"/>
        </w:rPr>
        <w:t>hijyeninin</w:t>
      </w:r>
      <w:proofErr w:type="gramEnd"/>
      <w:r w:rsidRPr="005A3324">
        <w:rPr>
          <w:color w:val="000000"/>
          <w:sz w:val="22"/>
          <w:szCs w:val="22"/>
        </w:rPr>
        <w:t xml:space="preserve"> temel ilkeleri,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d)</w:t>
      </w:r>
      <w:r w:rsidRPr="005A3324">
        <w:rPr>
          <w:rStyle w:val="apple-converted-space"/>
          <w:color w:val="000000"/>
          <w:sz w:val="22"/>
          <w:szCs w:val="22"/>
        </w:rPr>
        <w:t> </w:t>
      </w:r>
      <w:r w:rsidRPr="005A3324">
        <w:rPr>
          <w:color w:val="000000"/>
          <w:sz w:val="22"/>
          <w:szCs w:val="22"/>
        </w:rPr>
        <w:t>İletişim teknikleri,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e) Acil durum</w:t>
      </w:r>
      <w:r w:rsidRPr="005A3324">
        <w:rPr>
          <w:rStyle w:val="apple-converted-space"/>
          <w:color w:val="000000"/>
          <w:sz w:val="22"/>
          <w:szCs w:val="22"/>
        </w:rPr>
        <w:t> </w:t>
      </w:r>
      <w:r w:rsidRPr="005A3324">
        <w:rPr>
          <w:color w:val="000000"/>
          <w:sz w:val="22"/>
          <w:szCs w:val="22"/>
        </w:rPr>
        <w:t>önlemleri,</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f) Meslek hastalıkları,</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g)</w:t>
      </w:r>
      <w:r w:rsidRPr="005A3324">
        <w:rPr>
          <w:rStyle w:val="apple-converted-space"/>
          <w:color w:val="000000"/>
          <w:sz w:val="22"/>
          <w:szCs w:val="22"/>
        </w:rPr>
        <w:t> </w:t>
      </w:r>
      <w:r w:rsidRPr="005A3324">
        <w:rPr>
          <w:color w:val="000000"/>
          <w:sz w:val="22"/>
          <w:szCs w:val="22"/>
        </w:rPr>
        <w:t>İşyerlerine ait</w:t>
      </w:r>
      <w:r w:rsidRPr="005A3324">
        <w:rPr>
          <w:rStyle w:val="apple-converted-space"/>
          <w:color w:val="000000"/>
          <w:sz w:val="22"/>
          <w:szCs w:val="22"/>
        </w:rPr>
        <w:t> </w:t>
      </w:r>
      <w:r w:rsidRPr="005A3324">
        <w:rPr>
          <w:color w:val="000000"/>
          <w:sz w:val="22"/>
          <w:szCs w:val="22"/>
        </w:rPr>
        <w:t>özel riskler,</w:t>
      </w:r>
    </w:p>
    <w:p w:rsidR="000B43BF" w:rsidRPr="005A3324" w:rsidRDefault="000B43BF" w:rsidP="000B43BF">
      <w:pPr>
        <w:pStyle w:val="3-normalyaz"/>
        <w:spacing w:before="0" w:beforeAutospacing="0" w:after="0" w:afterAutospacing="0" w:line="240" w:lineRule="atLeast"/>
        <w:ind w:firstLine="566"/>
        <w:rPr>
          <w:color w:val="000000"/>
          <w:sz w:val="22"/>
          <w:szCs w:val="22"/>
        </w:rPr>
      </w:pPr>
      <w:r w:rsidRPr="005A3324">
        <w:rPr>
          <w:color w:val="000000"/>
          <w:sz w:val="22"/>
          <w:szCs w:val="22"/>
        </w:rPr>
        <w:t>ğ) Risk değerlendirmesi.</w:t>
      </w:r>
    </w:p>
    <w:p w:rsidR="000B43BF" w:rsidRDefault="000B43BF" w:rsidP="000B43BF">
      <w:pPr>
        <w:pStyle w:val="3-normalyaz"/>
        <w:spacing w:line="240" w:lineRule="atLeast"/>
        <w:ind w:firstLine="566"/>
        <w:rPr>
          <w:color w:val="000000"/>
          <w:sz w:val="22"/>
          <w:szCs w:val="22"/>
        </w:rPr>
      </w:pP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(2) Asıl işveren alt işveren ilişkilerinde ortak kurul oluşumunda eğitimden her iki işveren birlikte sorumludur.</w:t>
      </w:r>
    </w:p>
    <w:p w:rsidR="000B43BF" w:rsidRDefault="000B43BF" w:rsidP="000B43BF">
      <w:pPr>
        <w:pStyle w:val="3-normalyaz"/>
        <w:spacing w:line="240" w:lineRule="atLeast"/>
        <w:ind w:firstLine="720"/>
        <w:rPr>
          <w:b/>
          <w:bCs/>
          <w:color w:val="000000"/>
          <w:sz w:val="22"/>
          <w:szCs w:val="22"/>
        </w:rPr>
      </w:pPr>
      <w:r>
        <w:rPr>
          <w:b/>
          <w:bCs/>
          <w:color w:val="000000"/>
          <w:sz w:val="22"/>
          <w:szCs w:val="22"/>
        </w:rPr>
        <w:t xml:space="preserve">(3) Elli </w:t>
      </w:r>
      <w:proofErr w:type="spellStart"/>
      <w:r>
        <w:rPr>
          <w:b/>
          <w:bCs/>
          <w:color w:val="000000"/>
          <w:sz w:val="22"/>
          <w:szCs w:val="22"/>
        </w:rPr>
        <w:t>nin</w:t>
      </w:r>
      <w:proofErr w:type="spellEnd"/>
      <w:r>
        <w:rPr>
          <w:b/>
          <w:bCs/>
          <w:color w:val="000000"/>
          <w:sz w:val="22"/>
          <w:szCs w:val="22"/>
        </w:rPr>
        <w:t xml:space="preserve"> altında çalışanı olan okul ve kurumlarımız iş yeri sağlık ve güvenlik birimi </w:t>
      </w:r>
      <w:proofErr w:type="spellStart"/>
      <w:proofErr w:type="gramStart"/>
      <w:r>
        <w:rPr>
          <w:b/>
          <w:bCs/>
          <w:color w:val="000000"/>
          <w:sz w:val="22"/>
          <w:szCs w:val="22"/>
        </w:rPr>
        <w:t>oluşturur.İşyeri</w:t>
      </w:r>
      <w:proofErr w:type="spellEnd"/>
      <w:proofErr w:type="gramEnd"/>
      <w:r>
        <w:rPr>
          <w:b/>
          <w:bCs/>
          <w:color w:val="000000"/>
          <w:sz w:val="22"/>
          <w:szCs w:val="22"/>
        </w:rPr>
        <w:t xml:space="preserve"> Sağlık ve Güvenlik kurulu karar defterini tutar.</w:t>
      </w:r>
    </w:p>
    <w:p w:rsidR="000B43BF" w:rsidRDefault="000B43BF" w:rsidP="000B43BF">
      <w:pPr>
        <w:pStyle w:val="3-normalyaz"/>
        <w:spacing w:line="240" w:lineRule="atLeast"/>
        <w:rPr>
          <w:b/>
          <w:bCs/>
          <w:color w:val="000000"/>
          <w:sz w:val="22"/>
          <w:szCs w:val="22"/>
        </w:rPr>
      </w:pPr>
    </w:p>
    <w:p w:rsidR="000B43BF" w:rsidRPr="005A3324" w:rsidRDefault="000B43BF" w:rsidP="000B43BF">
      <w:pPr>
        <w:pStyle w:val="3-normalyaz"/>
        <w:spacing w:line="240" w:lineRule="atLeast"/>
        <w:rPr>
          <w:color w:val="000000"/>
          <w:sz w:val="22"/>
          <w:szCs w:val="22"/>
        </w:rPr>
      </w:pPr>
      <w:r w:rsidRPr="005A3324">
        <w:rPr>
          <w:b/>
          <w:bCs/>
          <w:color w:val="000000"/>
          <w:sz w:val="22"/>
          <w:szCs w:val="22"/>
        </w:rPr>
        <w:t>MADDE 13</w:t>
      </w:r>
      <w:r w:rsidRPr="005A3324">
        <w:rPr>
          <w:rStyle w:val="apple-converted-space"/>
          <w:b/>
          <w:bCs/>
          <w:color w:val="000000"/>
          <w:sz w:val="22"/>
          <w:szCs w:val="22"/>
        </w:rPr>
        <w:t> </w:t>
      </w:r>
      <w:r w:rsidRPr="005A3324">
        <w:rPr>
          <w:b/>
          <w:bCs/>
          <w:color w:val="000000"/>
          <w:sz w:val="22"/>
          <w:szCs w:val="22"/>
        </w:rPr>
        <w:t>–</w:t>
      </w:r>
      <w:r w:rsidRPr="005A3324">
        <w:rPr>
          <w:rStyle w:val="apple-converted-space"/>
          <w:color w:val="000000"/>
          <w:sz w:val="22"/>
          <w:szCs w:val="22"/>
        </w:rPr>
        <w:t> </w:t>
      </w:r>
      <w:r w:rsidRPr="005A3324">
        <w:rPr>
          <w:color w:val="000000"/>
          <w:sz w:val="22"/>
          <w:szCs w:val="22"/>
        </w:rPr>
        <w:t>(</w:t>
      </w:r>
      <w:r w:rsidRPr="005A3324">
        <w:rPr>
          <w:b/>
          <w:color w:val="000000"/>
          <w:sz w:val="22"/>
          <w:szCs w:val="22"/>
        </w:rPr>
        <w:t>1) Kurulun görev ve yetkileri</w:t>
      </w:r>
      <w:r w:rsidRPr="005A3324">
        <w:rPr>
          <w:rStyle w:val="apple-converted-space"/>
          <w:b/>
          <w:color w:val="000000"/>
          <w:sz w:val="22"/>
          <w:szCs w:val="22"/>
        </w:rPr>
        <w:t> </w:t>
      </w:r>
      <w:r w:rsidRPr="005A3324">
        <w:rPr>
          <w:b/>
          <w:color w:val="000000"/>
          <w:sz w:val="22"/>
          <w:szCs w:val="22"/>
        </w:rPr>
        <w:t>şunlardır;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a)</w:t>
      </w:r>
      <w:r w:rsidRPr="005A3324">
        <w:rPr>
          <w:rStyle w:val="apple-converted-space"/>
          <w:color w:val="000000"/>
          <w:sz w:val="22"/>
          <w:szCs w:val="22"/>
        </w:rPr>
        <w:t> </w:t>
      </w:r>
      <w:r w:rsidRPr="005A3324">
        <w:rPr>
          <w:color w:val="000000"/>
          <w:sz w:val="22"/>
          <w:szCs w:val="22"/>
        </w:rPr>
        <w:t>İşyerinin niteliğine uygun bir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iç</w:t>
      </w:r>
      <w:r w:rsidRPr="005A3324">
        <w:rPr>
          <w:rStyle w:val="apple-converted-space"/>
          <w:color w:val="000000"/>
          <w:sz w:val="22"/>
          <w:szCs w:val="22"/>
        </w:rPr>
        <w:t> </w:t>
      </w:r>
      <w:r w:rsidRPr="005A3324">
        <w:rPr>
          <w:color w:val="000000"/>
          <w:sz w:val="22"/>
          <w:szCs w:val="22"/>
        </w:rPr>
        <w:t>yönerge taslağı</w:t>
      </w:r>
      <w:r w:rsidRPr="005A3324">
        <w:rPr>
          <w:rStyle w:val="apple-converted-space"/>
          <w:color w:val="000000"/>
          <w:sz w:val="22"/>
          <w:szCs w:val="22"/>
        </w:rPr>
        <w:t> </w:t>
      </w:r>
      <w:r w:rsidRPr="005A3324">
        <w:rPr>
          <w:color w:val="000000"/>
          <w:sz w:val="22"/>
          <w:szCs w:val="22"/>
        </w:rPr>
        <w:t>hazırlamak, işverenin veya işveren vekilinin onayına sunmak ve yönergenin uygulanmasını</w:t>
      </w:r>
      <w:r w:rsidRPr="005A3324">
        <w:rPr>
          <w:rStyle w:val="apple-converted-space"/>
          <w:color w:val="000000"/>
          <w:sz w:val="22"/>
          <w:szCs w:val="22"/>
        </w:rPr>
        <w:t> </w:t>
      </w:r>
      <w:r w:rsidRPr="005A3324">
        <w:rPr>
          <w:color w:val="000000"/>
          <w:sz w:val="22"/>
          <w:szCs w:val="22"/>
        </w:rPr>
        <w:t>izlemek, izleme sonuçlarını</w:t>
      </w:r>
      <w:r w:rsidRPr="005A3324">
        <w:rPr>
          <w:rStyle w:val="apple-converted-space"/>
          <w:color w:val="000000"/>
          <w:sz w:val="22"/>
          <w:szCs w:val="22"/>
        </w:rPr>
        <w:t> </w:t>
      </w:r>
      <w:r w:rsidRPr="005A3324">
        <w:rPr>
          <w:color w:val="000000"/>
          <w:sz w:val="22"/>
          <w:szCs w:val="22"/>
        </w:rPr>
        <w:t>rapor haline getirip alınması</w:t>
      </w:r>
      <w:r w:rsidRPr="005A3324">
        <w:rPr>
          <w:rStyle w:val="apple-converted-space"/>
          <w:color w:val="000000"/>
          <w:sz w:val="22"/>
          <w:szCs w:val="22"/>
        </w:rPr>
        <w:t> </w:t>
      </w:r>
      <w:r w:rsidRPr="005A3324">
        <w:rPr>
          <w:color w:val="000000"/>
          <w:sz w:val="22"/>
          <w:szCs w:val="22"/>
        </w:rPr>
        <w:t>gereken tedbirleri belirlemek ve kurul gündemine almak,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b)</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konularında o işyerinde</w:t>
      </w:r>
      <w:r w:rsidRPr="005A3324">
        <w:rPr>
          <w:rStyle w:val="apple-converted-space"/>
          <w:color w:val="000000"/>
          <w:sz w:val="22"/>
          <w:szCs w:val="22"/>
        </w:rPr>
        <w:t> </w:t>
      </w:r>
      <w:r w:rsidRPr="005A3324">
        <w:rPr>
          <w:color w:val="000000"/>
          <w:sz w:val="22"/>
          <w:szCs w:val="22"/>
        </w:rPr>
        <w:t>çalışanlara yol göstermek,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c)</w:t>
      </w:r>
      <w:r w:rsidRPr="005A3324">
        <w:rPr>
          <w:rStyle w:val="apple-converted-space"/>
          <w:color w:val="000000"/>
          <w:sz w:val="22"/>
          <w:szCs w:val="22"/>
        </w:rPr>
        <w:t> </w:t>
      </w:r>
      <w:r w:rsidRPr="005A3324">
        <w:rPr>
          <w:color w:val="000000"/>
          <w:sz w:val="22"/>
          <w:szCs w:val="22"/>
        </w:rPr>
        <w:t>İşyerinde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güvenliğine ilişkin tehlikeleri ve</w:t>
      </w:r>
      <w:r w:rsidRPr="005A3324">
        <w:rPr>
          <w:rStyle w:val="apple-converted-space"/>
          <w:color w:val="000000"/>
          <w:sz w:val="22"/>
          <w:szCs w:val="22"/>
        </w:rPr>
        <w:t> </w:t>
      </w:r>
      <w:r w:rsidRPr="005A3324">
        <w:rPr>
          <w:color w:val="000000"/>
          <w:sz w:val="22"/>
          <w:szCs w:val="22"/>
        </w:rPr>
        <w:t>önlemleri değerlendirmek, tedbirleri belirlemek, işveren veya işveren vekiline bildirimde bulunmak,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lastRenderedPageBreak/>
        <w:t>ç)</w:t>
      </w:r>
      <w:r w:rsidRPr="005A3324">
        <w:rPr>
          <w:rStyle w:val="apple-converted-space"/>
          <w:color w:val="000000"/>
          <w:sz w:val="22"/>
          <w:szCs w:val="22"/>
        </w:rPr>
        <w:t> </w:t>
      </w:r>
      <w:r w:rsidRPr="005A3324">
        <w:rPr>
          <w:color w:val="000000"/>
          <w:sz w:val="22"/>
          <w:szCs w:val="22"/>
        </w:rPr>
        <w:t>İşyerinde meydana gelen her iş</w:t>
      </w:r>
      <w:r w:rsidRPr="005A3324">
        <w:rPr>
          <w:rStyle w:val="apple-converted-space"/>
          <w:color w:val="000000"/>
          <w:sz w:val="22"/>
          <w:szCs w:val="22"/>
        </w:rPr>
        <w:t> </w:t>
      </w:r>
      <w:r w:rsidRPr="005A3324">
        <w:rPr>
          <w:color w:val="000000"/>
          <w:sz w:val="22"/>
          <w:szCs w:val="22"/>
        </w:rPr>
        <w:t>kazası</w:t>
      </w:r>
      <w:r w:rsidRPr="005A3324">
        <w:rPr>
          <w:rStyle w:val="apple-converted-space"/>
          <w:color w:val="000000"/>
          <w:sz w:val="22"/>
          <w:szCs w:val="22"/>
        </w:rPr>
        <w:t> </w:t>
      </w:r>
      <w:r w:rsidRPr="005A3324">
        <w:rPr>
          <w:color w:val="000000"/>
          <w:sz w:val="22"/>
          <w:szCs w:val="22"/>
        </w:rPr>
        <w:t>ve işyerinde meydana gelen ancak iş</w:t>
      </w:r>
      <w:r w:rsidRPr="005A3324">
        <w:rPr>
          <w:rStyle w:val="apple-converted-space"/>
          <w:color w:val="000000"/>
          <w:sz w:val="22"/>
          <w:szCs w:val="22"/>
        </w:rPr>
        <w:t> </w:t>
      </w:r>
      <w:r w:rsidRPr="005A3324">
        <w:rPr>
          <w:color w:val="000000"/>
          <w:sz w:val="22"/>
          <w:szCs w:val="22"/>
        </w:rPr>
        <w:t>kazası</w:t>
      </w:r>
      <w:r w:rsidRPr="005A3324">
        <w:rPr>
          <w:rStyle w:val="apple-converted-space"/>
          <w:color w:val="000000"/>
          <w:sz w:val="22"/>
          <w:szCs w:val="22"/>
        </w:rPr>
        <w:t> </w:t>
      </w:r>
      <w:r w:rsidRPr="005A3324">
        <w:rPr>
          <w:color w:val="000000"/>
          <w:sz w:val="22"/>
          <w:szCs w:val="22"/>
        </w:rPr>
        <w:t>olarak değerlendirilmeyen işyeri ya da iş</w:t>
      </w:r>
      <w:r w:rsidRPr="005A3324">
        <w:rPr>
          <w:rStyle w:val="apple-converted-space"/>
          <w:color w:val="000000"/>
          <w:sz w:val="22"/>
          <w:szCs w:val="22"/>
        </w:rPr>
        <w:t> </w:t>
      </w:r>
      <w:proofErr w:type="gramStart"/>
      <w:r w:rsidRPr="005A3324">
        <w:rPr>
          <w:color w:val="000000"/>
          <w:sz w:val="22"/>
          <w:szCs w:val="22"/>
        </w:rPr>
        <w:t>ekipmanının</w:t>
      </w:r>
      <w:proofErr w:type="gramEnd"/>
      <w:r w:rsidRPr="005A3324">
        <w:rPr>
          <w:color w:val="000000"/>
          <w:sz w:val="22"/>
          <w:szCs w:val="22"/>
        </w:rPr>
        <w:t xml:space="preserve"> zarara uğratma potansiyeli olan olayları</w:t>
      </w:r>
      <w:r w:rsidRPr="005A3324">
        <w:rPr>
          <w:rStyle w:val="apple-converted-space"/>
          <w:color w:val="000000"/>
          <w:sz w:val="22"/>
          <w:szCs w:val="22"/>
        </w:rPr>
        <w:t> </w:t>
      </w:r>
      <w:r w:rsidRPr="005A3324">
        <w:rPr>
          <w:color w:val="000000"/>
          <w:sz w:val="22"/>
          <w:szCs w:val="22"/>
        </w:rPr>
        <w:t>veya meslek hastalığında yahut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ile ilgili bir tehlike halinde gerekli araştırma ve incelemeyi yapmak, alınması</w:t>
      </w:r>
      <w:r w:rsidRPr="005A3324">
        <w:rPr>
          <w:rStyle w:val="apple-converted-space"/>
          <w:color w:val="000000"/>
          <w:sz w:val="22"/>
          <w:szCs w:val="22"/>
        </w:rPr>
        <w:t> </w:t>
      </w:r>
      <w:r w:rsidRPr="005A3324">
        <w:rPr>
          <w:color w:val="000000"/>
          <w:sz w:val="22"/>
          <w:szCs w:val="22"/>
        </w:rPr>
        <w:t>gereken tedbirleri bir raporla tespit ederek işveren veya işveren vekiline vermek,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d)</w:t>
      </w:r>
      <w:r w:rsidRPr="005A3324">
        <w:rPr>
          <w:rStyle w:val="apple-converted-space"/>
          <w:color w:val="000000"/>
          <w:sz w:val="22"/>
          <w:szCs w:val="22"/>
        </w:rPr>
        <w:t> </w:t>
      </w:r>
      <w:r w:rsidRPr="005A3324">
        <w:rPr>
          <w:color w:val="000000"/>
          <w:sz w:val="22"/>
          <w:szCs w:val="22"/>
        </w:rPr>
        <w:t>İşyerinde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eğitim ve</w:t>
      </w:r>
      <w:r w:rsidRPr="005A3324">
        <w:rPr>
          <w:rStyle w:val="apple-converted-space"/>
          <w:color w:val="000000"/>
          <w:sz w:val="22"/>
          <w:szCs w:val="22"/>
        </w:rPr>
        <w:t> </w:t>
      </w:r>
      <w:r w:rsidRPr="005A3324">
        <w:rPr>
          <w:color w:val="000000"/>
          <w:sz w:val="22"/>
          <w:szCs w:val="22"/>
        </w:rPr>
        <w:t>öğretimini planlamak, bu konu ve kurallarla ilgili programları hazırlamak, işveren veya işveren vekilinin onayına sunmak ve bu programların uygulanmasını</w:t>
      </w:r>
      <w:r w:rsidRPr="005A3324">
        <w:rPr>
          <w:rStyle w:val="apple-converted-space"/>
          <w:color w:val="000000"/>
          <w:sz w:val="22"/>
          <w:szCs w:val="22"/>
        </w:rPr>
        <w:t> </w:t>
      </w:r>
      <w:r w:rsidRPr="005A3324">
        <w:rPr>
          <w:color w:val="000000"/>
          <w:sz w:val="22"/>
          <w:szCs w:val="22"/>
        </w:rPr>
        <w:t>izlemek ve eksiklik görülmesi halinde geri bildirimde bulunmak,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e)</w:t>
      </w:r>
      <w:r w:rsidRPr="005A3324">
        <w:rPr>
          <w:rStyle w:val="apple-converted-space"/>
          <w:color w:val="000000"/>
          <w:sz w:val="22"/>
          <w:szCs w:val="22"/>
        </w:rPr>
        <w:t> </w:t>
      </w:r>
      <w:r w:rsidRPr="005A3324">
        <w:rPr>
          <w:color w:val="000000"/>
          <w:sz w:val="22"/>
          <w:szCs w:val="22"/>
        </w:rPr>
        <w:t>İşyerinde yapılacak bakım ve onarım</w:t>
      </w:r>
      <w:r w:rsidRPr="005A3324">
        <w:rPr>
          <w:rStyle w:val="apple-converted-space"/>
          <w:color w:val="000000"/>
          <w:sz w:val="22"/>
          <w:szCs w:val="22"/>
        </w:rPr>
        <w:t> </w:t>
      </w:r>
      <w:r w:rsidRPr="005A3324">
        <w:rPr>
          <w:color w:val="000000"/>
          <w:sz w:val="22"/>
          <w:szCs w:val="22"/>
        </w:rPr>
        <w:t>çalışmalarında gerekli güvenlik tedbirlerini planlamak ve bu tedbirlerin uygulamalarını</w:t>
      </w:r>
      <w:r w:rsidRPr="005A3324">
        <w:rPr>
          <w:rStyle w:val="apple-converted-space"/>
          <w:color w:val="000000"/>
          <w:sz w:val="22"/>
          <w:szCs w:val="22"/>
        </w:rPr>
        <w:t> </w:t>
      </w:r>
      <w:r w:rsidRPr="005A3324">
        <w:rPr>
          <w:color w:val="000000"/>
          <w:sz w:val="22"/>
          <w:szCs w:val="22"/>
        </w:rPr>
        <w:t>kontrol etmek,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f)</w:t>
      </w:r>
      <w:r w:rsidRPr="005A3324">
        <w:rPr>
          <w:rStyle w:val="apple-converted-space"/>
          <w:color w:val="000000"/>
          <w:sz w:val="22"/>
          <w:szCs w:val="22"/>
        </w:rPr>
        <w:t> </w:t>
      </w:r>
      <w:r w:rsidRPr="005A3324">
        <w:rPr>
          <w:color w:val="000000"/>
          <w:sz w:val="22"/>
          <w:szCs w:val="22"/>
        </w:rPr>
        <w:t>İşyerinde yangın, doğal afet, sabotaj ve benzeri tehlikeler için alınan tedbirlerin yeterliliğini ve ekiplerin çalışmalarını</w:t>
      </w:r>
      <w:r w:rsidRPr="005A3324">
        <w:rPr>
          <w:rStyle w:val="apple-converted-space"/>
          <w:color w:val="000000"/>
          <w:sz w:val="22"/>
          <w:szCs w:val="22"/>
        </w:rPr>
        <w:t> </w:t>
      </w:r>
      <w:r w:rsidRPr="005A3324">
        <w:rPr>
          <w:color w:val="000000"/>
          <w:sz w:val="22"/>
          <w:szCs w:val="22"/>
        </w:rPr>
        <w:t>izlemek,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g)</w:t>
      </w:r>
      <w:r w:rsidRPr="005A3324">
        <w:rPr>
          <w:rStyle w:val="apple-converted-space"/>
          <w:color w:val="000000"/>
          <w:sz w:val="22"/>
          <w:szCs w:val="22"/>
        </w:rPr>
        <w:t> </w:t>
      </w:r>
      <w:r w:rsidRPr="005A3324">
        <w:rPr>
          <w:color w:val="000000"/>
          <w:sz w:val="22"/>
          <w:szCs w:val="22"/>
        </w:rPr>
        <w:t>İşyerinin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durumuyla ilgili yıllık bir rapor hazırlamak, o yılki</w:t>
      </w:r>
      <w:r w:rsidRPr="005A3324">
        <w:rPr>
          <w:rStyle w:val="apple-converted-space"/>
          <w:color w:val="000000"/>
          <w:sz w:val="22"/>
          <w:szCs w:val="22"/>
        </w:rPr>
        <w:t> </w:t>
      </w:r>
      <w:r w:rsidRPr="005A3324">
        <w:rPr>
          <w:color w:val="000000"/>
          <w:sz w:val="22"/>
          <w:szCs w:val="22"/>
        </w:rPr>
        <w:t>çalışmaları</w:t>
      </w:r>
      <w:r w:rsidRPr="005A3324">
        <w:rPr>
          <w:rStyle w:val="apple-converted-space"/>
          <w:color w:val="000000"/>
          <w:sz w:val="22"/>
          <w:szCs w:val="22"/>
        </w:rPr>
        <w:t> </w:t>
      </w:r>
      <w:r w:rsidRPr="005A3324">
        <w:rPr>
          <w:color w:val="000000"/>
          <w:sz w:val="22"/>
          <w:szCs w:val="22"/>
        </w:rPr>
        <w:t>değerlendirmek, elde edilen tecrübeye göre ertesi yılın</w:t>
      </w:r>
      <w:r w:rsidRPr="005A3324">
        <w:rPr>
          <w:rStyle w:val="apple-converted-space"/>
          <w:color w:val="000000"/>
          <w:sz w:val="22"/>
          <w:szCs w:val="22"/>
        </w:rPr>
        <w:t> </w:t>
      </w:r>
      <w:r w:rsidRPr="005A3324">
        <w:rPr>
          <w:color w:val="000000"/>
          <w:sz w:val="22"/>
          <w:szCs w:val="22"/>
        </w:rPr>
        <w:t>çalışma programında yer alacak hususları</w:t>
      </w:r>
      <w:r w:rsidRPr="005A3324">
        <w:rPr>
          <w:rStyle w:val="apple-converted-space"/>
          <w:color w:val="000000"/>
          <w:sz w:val="22"/>
          <w:szCs w:val="22"/>
        </w:rPr>
        <w:t> </w:t>
      </w:r>
      <w:r w:rsidRPr="005A3324">
        <w:rPr>
          <w:color w:val="000000"/>
          <w:sz w:val="22"/>
          <w:szCs w:val="22"/>
        </w:rPr>
        <w:t>değerlendirerek belirlemek ve işverene teklifte bulunmak,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ğ) 6331 sayılı</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Kanununun 13</w:t>
      </w:r>
      <w:r w:rsidRPr="005A3324">
        <w:rPr>
          <w:rStyle w:val="apple-converted-space"/>
          <w:color w:val="000000"/>
          <w:sz w:val="22"/>
          <w:szCs w:val="22"/>
        </w:rPr>
        <w:t> </w:t>
      </w:r>
      <w:r w:rsidRPr="005A3324">
        <w:rPr>
          <w:color w:val="000000"/>
          <w:sz w:val="22"/>
          <w:szCs w:val="22"/>
        </w:rPr>
        <w:t>üncü</w:t>
      </w:r>
      <w:r w:rsidRPr="005A3324">
        <w:rPr>
          <w:rStyle w:val="apple-converted-space"/>
          <w:color w:val="000000"/>
          <w:sz w:val="22"/>
          <w:szCs w:val="22"/>
        </w:rPr>
        <w:t> </w:t>
      </w:r>
      <w:r w:rsidRPr="005A3324">
        <w:rPr>
          <w:color w:val="000000"/>
          <w:sz w:val="22"/>
          <w:szCs w:val="22"/>
        </w:rPr>
        <w:t>maddesinde belirtilen</w:t>
      </w:r>
      <w:r w:rsidRPr="005A3324">
        <w:rPr>
          <w:rStyle w:val="apple-converted-space"/>
          <w:color w:val="000000"/>
          <w:sz w:val="22"/>
          <w:szCs w:val="22"/>
        </w:rPr>
        <w:t> </w:t>
      </w:r>
      <w:r w:rsidRPr="005A3324">
        <w:rPr>
          <w:color w:val="000000"/>
          <w:sz w:val="22"/>
          <w:szCs w:val="22"/>
        </w:rPr>
        <w:t>çalışmaktan kaçınma hakkı talepleri ile ilgili acilen toplanarak karar vermek,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h)</w:t>
      </w:r>
      <w:r w:rsidRPr="005A3324">
        <w:rPr>
          <w:rStyle w:val="apple-converted-space"/>
          <w:color w:val="000000"/>
          <w:sz w:val="22"/>
          <w:szCs w:val="22"/>
        </w:rPr>
        <w:t> </w:t>
      </w:r>
      <w:r w:rsidRPr="005A3324">
        <w:rPr>
          <w:color w:val="000000"/>
          <w:sz w:val="22"/>
          <w:szCs w:val="22"/>
        </w:rPr>
        <w:t>İşyerinde teknoloji, iş</w:t>
      </w:r>
      <w:r w:rsidRPr="005A3324">
        <w:rPr>
          <w:rStyle w:val="apple-converted-space"/>
          <w:color w:val="000000"/>
          <w:sz w:val="22"/>
          <w:szCs w:val="22"/>
        </w:rPr>
        <w:t> </w:t>
      </w:r>
      <w:r w:rsidRPr="005A3324">
        <w:rPr>
          <w:color w:val="000000"/>
          <w:sz w:val="22"/>
          <w:szCs w:val="22"/>
        </w:rPr>
        <w:t>organizasyonu,</w:t>
      </w:r>
      <w:r w:rsidRPr="005A3324">
        <w:rPr>
          <w:rStyle w:val="apple-converted-space"/>
          <w:color w:val="000000"/>
          <w:sz w:val="22"/>
          <w:szCs w:val="22"/>
        </w:rPr>
        <w:t> </w:t>
      </w:r>
      <w:r w:rsidRPr="005A3324">
        <w:rPr>
          <w:color w:val="000000"/>
          <w:sz w:val="22"/>
          <w:szCs w:val="22"/>
        </w:rPr>
        <w:t>çalışma</w:t>
      </w:r>
      <w:r w:rsidRPr="005A3324">
        <w:rPr>
          <w:rStyle w:val="apple-converted-space"/>
          <w:color w:val="000000"/>
          <w:sz w:val="22"/>
          <w:szCs w:val="22"/>
        </w:rPr>
        <w:t> </w:t>
      </w:r>
      <w:r w:rsidRPr="005A3324">
        <w:rPr>
          <w:color w:val="000000"/>
          <w:sz w:val="22"/>
          <w:szCs w:val="22"/>
        </w:rPr>
        <w:t>şartları, sosyal ilişkiler ve</w:t>
      </w:r>
      <w:r w:rsidRPr="005A3324">
        <w:rPr>
          <w:rStyle w:val="apple-converted-space"/>
          <w:color w:val="000000"/>
          <w:sz w:val="22"/>
          <w:szCs w:val="22"/>
        </w:rPr>
        <w:t> </w:t>
      </w:r>
      <w:r w:rsidRPr="005A3324">
        <w:rPr>
          <w:color w:val="000000"/>
          <w:sz w:val="22"/>
          <w:szCs w:val="22"/>
        </w:rPr>
        <w:t>çalışma ortamı</w:t>
      </w:r>
      <w:r w:rsidRPr="005A3324">
        <w:rPr>
          <w:rStyle w:val="apple-converted-space"/>
          <w:color w:val="000000"/>
          <w:sz w:val="22"/>
          <w:szCs w:val="22"/>
        </w:rPr>
        <w:t> </w:t>
      </w:r>
      <w:r w:rsidRPr="005A3324">
        <w:rPr>
          <w:color w:val="000000"/>
          <w:sz w:val="22"/>
          <w:szCs w:val="22"/>
        </w:rPr>
        <w:t>ile ilgili faktörlerin etkilerini kapsayan tutarlı</w:t>
      </w:r>
      <w:r w:rsidRPr="005A3324">
        <w:rPr>
          <w:rStyle w:val="apple-converted-space"/>
          <w:color w:val="000000"/>
          <w:sz w:val="22"/>
          <w:szCs w:val="22"/>
        </w:rPr>
        <w:t> </w:t>
      </w:r>
      <w:r w:rsidRPr="005A3324">
        <w:rPr>
          <w:color w:val="000000"/>
          <w:sz w:val="22"/>
          <w:szCs w:val="22"/>
        </w:rPr>
        <w:t>ve genel bir</w:t>
      </w:r>
      <w:r w:rsidRPr="005A3324">
        <w:rPr>
          <w:rStyle w:val="apple-converted-space"/>
          <w:color w:val="000000"/>
          <w:sz w:val="22"/>
          <w:szCs w:val="22"/>
        </w:rPr>
        <w:t> </w:t>
      </w:r>
      <w:r w:rsidRPr="005A3324">
        <w:rPr>
          <w:color w:val="000000"/>
          <w:sz w:val="22"/>
          <w:szCs w:val="22"/>
        </w:rPr>
        <w:t>önleme politikası</w:t>
      </w:r>
      <w:r w:rsidRPr="005A3324">
        <w:rPr>
          <w:rStyle w:val="apple-converted-space"/>
          <w:color w:val="000000"/>
          <w:sz w:val="22"/>
          <w:szCs w:val="22"/>
        </w:rPr>
        <w:t> </w:t>
      </w:r>
      <w:r w:rsidRPr="005A3324">
        <w:rPr>
          <w:color w:val="000000"/>
          <w:sz w:val="22"/>
          <w:szCs w:val="22"/>
        </w:rPr>
        <w:t>geliştirmeye yönelik</w:t>
      </w:r>
      <w:r w:rsidRPr="005A3324">
        <w:rPr>
          <w:rStyle w:val="apple-converted-space"/>
          <w:color w:val="000000"/>
          <w:sz w:val="22"/>
          <w:szCs w:val="22"/>
        </w:rPr>
        <w:t> </w:t>
      </w:r>
      <w:r w:rsidRPr="005A3324">
        <w:rPr>
          <w:color w:val="000000"/>
          <w:sz w:val="22"/>
          <w:szCs w:val="22"/>
        </w:rPr>
        <w:t>çalışmalar yapmak.</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(2) Kurul</w:t>
      </w:r>
      <w:r w:rsidRPr="005A3324">
        <w:rPr>
          <w:rStyle w:val="apple-converted-space"/>
          <w:color w:val="000000"/>
          <w:sz w:val="22"/>
          <w:szCs w:val="22"/>
        </w:rPr>
        <w:t> </w:t>
      </w:r>
      <w:r w:rsidRPr="005A3324">
        <w:rPr>
          <w:color w:val="000000"/>
          <w:sz w:val="22"/>
          <w:szCs w:val="22"/>
        </w:rPr>
        <w:t>üyeleri bu Yönetmelikle kendilerine verilen görevleri yapmalarından dolayı</w:t>
      </w:r>
      <w:r w:rsidRPr="005A3324">
        <w:rPr>
          <w:rStyle w:val="apple-converted-space"/>
          <w:color w:val="000000"/>
          <w:sz w:val="22"/>
          <w:szCs w:val="22"/>
        </w:rPr>
        <w:t> </w:t>
      </w:r>
      <w:r w:rsidRPr="005A3324">
        <w:rPr>
          <w:color w:val="000000"/>
          <w:sz w:val="22"/>
          <w:szCs w:val="22"/>
        </w:rPr>
        <w:t>hakları</w:t>
      </w:r>
      <w:r w:rsidRPr="005A3324">
        <w:rPr>
          <w:rStyle w:val="apple-converted-space"/>
          <w:color w:val="000000"/>
          <w:sz w:val="22"/>
          <w:szCs w:val="22"/>
        </w:rPr>
        <w:t> </w:t>
      </w:r>
      <w:r w:rsidRPr="005A3324">
        <w:rPr>
          <w:color w:val="000000"/>
          <w:sz w:val="22"/>
          <w:szCs w:val="22"/>
        </w:rPr>
        <w:t>kısıtlanamaz, kötü davranış</w:t>
      </w:r>
      <w:r w:rsidRPr="005A3324">
        <w:rPr>
          <w:rStyle w:val="apple-converted-space"/>
          <w:color w:val="000000"/>
          <w:sz w:val="22"/>
          <w:szCs w:val="22"/>
        </w:rPr>
        <w:t> </w:t>
      </w:r>
      <w:r w:rsidRPr="005A3324">
        <w:rPr>
          <w:color w:val="000000"/>
          <w:sz w:val="22"/>
          <w:szCs w:val="22"/>
        </w:rPr>
        <w:t>ve muameleye maruz kalamazlar.</w:t>
      </w:r>
    </w:p>
    <w:p w:rsidR="000B43BF" w:rsidRDefault="000B43BF" w:rsidP="000B43BF">
      <w:pPr>
        <w:pStyle w:val="3-normalyaz"/>
        <w:spacing w:line="240" w:lineRule="atLeast"/>
        <w:ind w:firstLine="566"/>
        <w:rPr>
          <w:b/>
          <w:bCs/>
          <w:color w:val="000000"/>
          <w:sz w:val="22"/>
          <w:szCs w:val="22"/>
        </w:rPr>
      </w:pPr>
    </w:p>
    <w:p w:rsidR="000B43BF" w:rsidRPr="005A3324" w:rsidRDefault="000B43BF" w:rsidP="000B43BF">
      <w:pPr>
        <w:pStyle w:val="3-normalyaz"/>
        <w:spacing w:line="240" w:lineRule="atLeast"/>
        <w:ind w:firstLine="566"/>
        <w:rPr>
          <w:color w:val="000000"/>
          <w:sz w:val="22"/>
          <w:szCs w:val="22"/>
        </w:rPr>
      </w:pPr>
      <w:r w:rsidRPr="005A3324">
        <w:rPr>
          <w:b/>
          <w:bCs/>
          <w:color w:val="000000"/>
          <w:sz w:val="22"/>
          <w:szCs w:val="22"/>
        </w:rPr>
        <w:t>Çalışma usulleri</w:t>
      </w:r>
    </w:p>
    <w:p w:rsidR="000B43BF" w:rsidRPr="005A3324" w:rsidRDefault="000B43BF" w:rsidP="000B43BF">
      <w:pPr>
        <w:pStyle w:val="3-normalyaz"/>
        <w:spacing w:line="240" w:lineRule="atLeast"/>
        <w:rPr>
          <w:color w:val="000000"/>
          <w:sz w:val="22"/>
          <w:szCs w:val="22"/>
        </w:rPr>
      </w:pPr>
      <w:r w:rsidRPr="005A3324">
        <w:rPr>
          <w:b/>
          <w:bCs/>
          <w:color w:val="000000"/>
          <w:sz w:val="22"/>
          <w:szCs w:val="22"/>
        </w:rPr>
        <w:t>MADDE 14</w:t>
      </w:r>
      <w:r w:rsidRPr="005A3324">
        <w:rPr>
          <w:rStyle w:val="apple-converted-space"/>
          <w:b/>
          <w:bCs/>
          <w:color w:val="000000"/>
          <w:sz w:val="22"/>
          <w:szCs w:val="22"/>
        </w:rPr>
        <w:t> </w:t>
      </w:r>
      <w:r w:rsidRPr="005A3324">
        <w:rPr>
          <w:b/>
          <w:bCs/>
          <w:color w:val="000000"/>
          <w:sz w:val="22"/>
          <w:szCs w:val="22"/>
        </w:rPr>
        <w:t>–</w:t>
      </w:r>
      <w:r w:rsidRPr="005A3324">
        <w:rPr>
          <w:rStyle w:val="apple-converted-space"/>
          <w:b/>
          <w:bCs/>
          <w:color w:val="000000"/>
          <w:sz w:val="22"/>
          <w:szCs w:val="22"/>
        </w:rPr>
        <w:t> </w:t>
      </w:r>
      <w:r w:rsidRPr="005A3324">
        <w:rPr>
          <w:color w:val="000000"/>
          <w:sz w:val="22"/>
          <w:szCs w:val="22"/>
        </w:rPr>
        <w:t>(1) Kurul inceleme, izleme ve uyarmayı</w:t>
      </w:r>
      <w:r w:rsidRPr="005A3324">
        <w:rPr>
          <w:rStyle w:val="apple-converted-space"/>
          <w:color w:val="000000"/>
          <w:sz w:val="22"/>
          <w:szCs w:val="22"/>
        </w:rPr>
        <w:t> </w:t>
      </w:r>
      <w:r w:rsidRPr="005A3324">
        <w:rPr>
          <w:color w:val="000000"/>
          <w:sz w:val="22"/>
          <w:szCs w:val="22"/>
        </w:rPr>
        <w:t>öngören bir düzen içinde ve aşağıdaki esasları</w:t>
      </w:r>
      <w:r w:rsidRPr="005A3324">
        <w:rPr>
          <w:rStyle w:val="apple-converted-space"/>
          <w:color w:val="000000"/>
          <w:sz w:val="22"/>
          <w:szCs w:val="22"/>
        </w:rPr>
        <w:t> </w:t>
      </w:r>
      <w:r w:rsidRPr="005A3324">
        <w:rPr>
          <w:color w:val="000000"/>
          <w:sz w:val="22"/>
          <w:szCs w:val="22"/>
        </w:rPr>
        <w:t>göz</w:t>
      </w:r>
      <w:r w:rsidRPr="005A3324">
        <w:rPr>
          <w:rStyle w:val="apple-converted-space"/>
          <w:color w:val="000000"/>
          <w:sz w:val="22"/>
          <w:szCs w:val="22"/>
        </w:rPr>
        <w:t> </w:t>
      </w:r>
      <w:r w:rsidRPr="005A3324">
        <w:rPr>
          <w:color w:val="000000"/>
          <w:sz w:val="22"/>
          <w:szCs w:val="22"/>
        </w:rPr>
        <w:t>önünde bulundurarak</w:t>
      </w:r>
      <w:r w:rsidRPr="005A3324">
        <w:rPr>
          <w:rStyle w:val="apple-converted-space"/>
          <w:color w:val="000000"/>
          <w:sz w:val="22"/>
          <w:szCs w:val="22"/>
        </w:rPr>
        <w:t> </w:t>
      </w:r>
      <w:r w:rsidRPr="005A3324">
        <w:rPr>
          <w:color w:val="000000"/>
          <w:sz w:val="22"/>
          <w:szCs w:val="22"/>
        </w:rPr>
        <w:t>çalışır.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a) Kurullar ayda en az bir kere toplanır. Ancak kurul, işyerinin tehlike sınıfını</w:t>
      </w:r>
      <w:r w:rsidRPr="005A3324">
        <w:rPr>
          <w:rStyle w:val="apple-converted-space"/>
          <w:color w:val="000000"/>
          <w:sz w:val="22"/>
          <w:szCs w:val="22"/>
        </w:rPr>
        <w:t> </w:t>
      </w:r>
      <w:r w:rsidRPr="005A3324">
        <w:rPr>
          <w:color w:val="000000"/>
          <w:sz w:val="22"/>
          <w:szCs w:val="22"/>
        </w:rPr>
        <w:t>dikkate alarak, tehlikeli işyerlerinde bu sürenin iki ay, az tehlikeli işyerlerinde ise</w:t>
      </w:r>
      <w:r w:rsidRPr="005A3324">
        <w:rPr>
          <w:rStyle w:val="apple-converted-space"/>
          <w:color w:val="000000"/>
          <w:sz w:val="22"/>
          <w:szCs w:val="22"/>
        </w:rPr>
        <w:t> </w:t>
      </w:r>
      <w:r w:rsidRPr="005A3324">
        <w:rPr>
          <w:color w:val="000000"/>
          <w:sz w:val="22"/>
          <w:szCs w:val="22"/>
        </w:rPr>
        <w:t>üç</w:t>
      </w:r>
      <w:r w:rsidRPr="005A3324">
        <w:rPr>
          <w:rStyle w:val="apple-converted-space"/>
          <w:color w:val="000000"/>
          <w:sz w:val="22"/>
          <w:szCs w:val="22"/>
        </w:rPr>
        <w:t> </w:t>
      </w:r>
      <w:r w:rsidRPr="005A3324">
        <w:rPr>
          <w:color w:val="000000"/>
          <w:sz w:val="22"/>
          <w:szCs w:val="22"/>
        </w:rPr>
        <w:t>ay olarak belirlenmesine karar verebilir.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b) Toplantının gündemi, yeri, günü</w:t>
      </w:r>
      <w:r w:rsidRPr="005A3324">
        <w:rPr>
          <w:rStyle w:val="apple-converted-space"/>
          <w:color w:val="000000"/>
          <w:sz w:val="22"/>
          <w:szCs w:val="22"/>
        </w:rPr>
        <w:t> </w:t>
      </w:r>
      <w:r w:rsidRPr="005A3324">
        <w:rPr>
          <w:color w:val="000000"/>
          <w:sz w:val="22"/>
          <w:szCs w:val="22"/>
        </w:rPr>
        <w:t>ve saati toplantıdan en az kırk sekiz saat</w:t>
      </w:r>
      <w:r w:rsidRPr="005A3324">
        <w:rPr>
          <w:rStyle w:val="apple-converted-space"/>
          <w:color w:val="000000"/>
          <w:sz w:val="22"/>
          <w:szCs w:val="22"/>
        </w:rPr>
        <w:t> </w:t>
      </w:r>
      <w:r w:rsidRPr="005A3324">
        <w:rPr>
          <w:color w:val="000000"/>
          <w:sz w:val="22"/>
          <w:szCs w:val="22"/>
        </w:rPr>
        <w:t>önce kurul</w:t>
      </w:r>
      <w:r w:rsidRPr="005A3324">
        <w:rPr>
          <w:rStyle w:val="apple-converted-space"/>
          <w:color w:val="000000"/>
          <w:sz w:val="22"/>
          <w:szCs w:val="22"/>
        </w:rPr>
        <w:t> </w:t>
      </w:r>
      <w:r w:rsidRPr="005A3324">
        <w:rPr>
          <w:color w:val="000000"/>
          <w:sz w:val="22"/>
          <w:szCs w:val="22"/>
        </w:rPr>
        <w:t>üyelerine bildirilir. Gündem, sorunların ve varsa 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güvenliğine ilişkin projelerin</w:t>
      </w:r>
      <w:r w:rsidRPr="005A3324">
        <w:rPr>
          <w:rStyle w:val="apple-converted-space"/>
          <w:color w:val="000000"/>
          <w:sz w:val="22"/>
          <w:szCs w:val="22"/>
        </w:rPr>
        <w:t> </w:t>
      </w:r>
      <w:r w:rsidRPr="005A3324">
        <w:rPr>
          <w:color w:val="000000"/>
          <w:sz w:val="22"/>
          <w:szCs w:val="22"/>
        </w:rPr>
        <w:t>önem sırasına göre belirlenir. Kurul</w:t>
      </w:r>
      <w:r w:rsidRPr="005A3324">
        <w:rPr>
          <w:rStyle w:val="apple-converted-space"/>
          <w:color w:val="000000"/>
          <w:sz w:val="22"/>
          <w:szCs w:val="22"/>
        </w:rPr>
        <w:t> </w:t>
      </w:r>
      <w:r w:rsidRPr="005A3324">
        <w:rPr>
          <w:color w:val="000000"/>
          <w:sz w:val="22"/>
          <w:szCs w:val="22"/>
        </w:rPr>
        <w:t>üyeleri gündemde değişiklik isteyebilirler. Bu istek kurulca uygun görüldüğünde gündem buna göre değiştirilir.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c)</w:t>
      </w:r>
      <w:r w:rsidRPr="005A3324">
        <w:rPr>
          <w:rStyle w:val="apple-converted-space"/>
          <w:color w:val="000000"/>
          <w:sz w:val="22"/>
          <w:szCs w:val="22"/>
        </w:rPr>
        <w:t> </w:t>
      </w:r>
      <w:r w:rsidRPr="005A3324">
        <w:rPr>
          <w:color w:val="000000"/>
          <w:sz w:val="22"/>
          <w:szCs w:val="22"/>
        </w:rPr>
        <w:t>Ölümlü, uzuv kayıplı</w:t>
      </w:r>
      <w:r w:rsidRPr="005A3324">
        <w:rPr>
          <w:rStyle w:val="apple-converted-space"/>
          <w:color w:val="000000"/>
          <w:sz w:val="22"/>
          <w:szCs w:val="22"/>
        </w:rPr>
        <w:t> </w:t>
      </w:r>
      <w:r w:rsidRPr="005A3324">
        <w:rPr>
          <w:color w:val="000000"/>
          <w:sz w:val="22"/>
          <w:szCs w:val="22"/>
        </w:rPr>
        <w:t>veya ağır iş</w:t>
      </w:r>
      <w:r w:rsidRPr="005A3324">
        <w:rPr>
          <w:rStyle w:val="apple-converted-space"/>
          <w:color w:val="000000"/>
          <w:sz w:val="22"/>
          <w:szCs w:val="22"/>
        </w:rPr>
        <w:t> </w:t>
      </w:r>
      <w:r w:rsidRPr="005A3324">
        <w:rPr>
          <w:color w:val="000000"/>
          <w:sz w:val="22"/>
          <w:szCs w:val="22"/>
        </w:rPr>
        <w:t>kazası</w:t>
      </w:r>
      <w:r w:rsidRPr="005A3324">
        <w:rPr>
          <w:rStyle w:val="apple-converted-space"/>
          <w:color w:val="000000"/>
          <w:sz w:val="22"/>
          <w:szCs w:val="22"/>
        </w:rPr>
        <w:t> </w:t>
      </w:r>
      <w:r w:rsidRPr="005A3324">
        <w:rPr>
          <w:color w:val="000000"/>
          <w:sz w:val="22"/>
          <w:szCs w:val="22"/>
        </w:rPr>
        <w:t>halleri veya</w:t>
      </w:r>
      <w:r w:rsidRPr="005A3324">
        <w:rPr>
          <w:rStyle w:val="apple-converted-space"/>
          <w:color w:val="000000"/>
          <w:sz w:val="22"/>
          <w:szCs w:val="22"/>
        </w:rPr>
        <w:t> </w:t>
      </w:r>
      <w:r w:rsidRPr="005A3324">
        <w:rPr>
          <w:color w:val="000000"/>
          <w:sz w:val="22"/>
          <w:szCs w:val="22"/>
        </w:rPr>
        <w:t>özel bir tedbiri gerektiren</w:t>
      </w:r>
      <w:r w:rsidRPr="005A3324">
        <w:rPr>
          <w:rStyle w:val="apple-converted-space"/>
          <w:color w:val="000000"/>
          <w:sz w:val="22"/>
          <w:szCs w:val="22"/>
        </w:rPr>
        <w:t> </w:t>
      </w:r>
      <w:r w:rsidRPr="005A3324">
        <w:rPr>
          <w:color w:val="000000"/>
          <w:sz w:val="22"/>
          <w:szCs w:val="22"/>
        </w:rPr>
        <w:t>önemli hallerde kurul üyelerinden herhangi biri kurulu olağanüstü</w:t>
      </w:r>
      <w:r w:rsidRPr="005A3324">
        <w:rPr>
          <w:rStyle w:val="apple-converted-space"/>
          <w:color w:val="000000"/>
          <w:sz w:val="22"/>
          <w:szCs w:val="22"/>
        </w:rPr>
        <w:t> </w:t>
      </w:r>
      <w:r w:rsidRPr="005A3324">
        <w:rPr>
          <w:color w:val="000000"/>
          <w:sz w:val="22"/>
          <w:szCs w:val="22"/>
        </w:rPr>
        <w:t>toplantıya</w:t>
      </w:r>
      <w:r w:rsidRPr="005A3324">
        <w:rPr>
          <w:rStyle w:val="apple-converted-space"/>
          <w:color w:val="000000"/>
          <w:sz w:val="22"/>
          <w:szCs w:val="22"/>
        </w:rPr>
        <w:t> </w:t>
      </w:r>
      <w:r w:rsidRPr="005A3324">
        <w:rPr>
          <w:color w:val="000000"/>
          <w:sz w:val="22"/>
          <w:szCs w:val="22"/>
        </w:rPr>
        <w:t>çağırabilir. Bu konudaki tekliflerin kurul başkanına veya sekreterine yapılması</w:t>
      </w:r>
      <w:r w:rsidRPr="005A3324">
        <w:rPr>
          <w:rStyle w:val="apple-converted-space"/>
          <w:color w:val="000000"/>
          <w:sz w:val="22"/>
          <w:szCs w:val="22"/>
        </w:rPr>
        <w:t> </w:t>
      </w:r>
      <w:r w:rsidRPr="005A3324">
        <w:rPr>
          <w:color w:val="000000"/>
          <w:sz w:val="22"/>
          <w:szCs w:val="22"/>
        </w:rPr>
        <w:t>gerekir. Toplantı</w:t>
      </w:r>
      <w:r w:rsidRPr="005A3324">
        <w:rPr>
          <w:rStyle w:val="apple-converted-space"/>
          <w:color w:val="000000"/>
          <w:sz w:val="22"/>
          <w:szCs w:val="22"/>
        </w:rPr>
        <w:t> </w:t>
      </w:r>
      <w:r w:rsidRPr="005A3324">
        <w:rPr>
          <w:color w:val="000000"/>
          <w:sz w:val="22"/>
          <w:szCs w:val="22"/>
        </w:rPr>
        <w:t>zamanı, konunun ivedilik ve</w:t>
      </w:r>
      <w:r w:rsidRPr="005A3324">
        <w:rPr>
          <w:rStyle w:val="apple-converted-space"/>
          <w:color w:val="000000"/>
          <w:sz w:val="22"/>
          <w:szCs w:val="22"/>
        </w:rPr>
        <w:t> </w:t>
      </w:r>
      <w:r w:rsidRPr="005A3324">
        <w:rPr>
          <w:color w:val="000000"/>
          <w:sz w:val="22"/>
          <w:szCs w:val="22"/>
        </w:rPr>
        <w:t>önemine göre tespit olunur.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ç) Kurul toplantılarının günlük</w:t>
      </w:r>
      <w:r w:rsidRPr="005A3324">
        <w:rPr>
          <w:rStyle w:val="apple-converted-space"/>
          <w:color w:val="000000"/>
          <w:sz w:val="22"/>
          <w:szCs w:val="22"/>
        </w:rPr>
        <w:t> </w:t>
      </w:r>
      <w:r w:rsidRPr="005A3324">
        <w:rPr>
          <w:color w:val="000000"/>
          <w:sz w:val="22"/>
          <w:szCs w:val="22"/>
        </w:rPr>
        <w:t>çalışma saatleri içinde yapılması</w:t>
      </w:r>
      <w:r w:rsidRPr="005A3324">
        <w:rPr>
          <w:rStyle w:val="apple-converted-space"/>
          <w:color w:val="000000"/>
          <w:sz w:val="22"/>
          <w:szCs w:val="22"/>
        </w:rPr>
        <w:t> </w:t>
      </w:r>
      <w:r w:rsidRPr="005A3324">
        <w:rPr>
          <w:color w:val="000000"/>
          <w:sz w:val="22"/>
          <w:szCs w:val="22"/>
        </w:rPr>
        <w:t>asıldır. Kurulun toplantılarında geçecek süreler günlük</w:t>
      </w:r>
      <w:r w:rsidRPr="005A3324">
        <w:rPr>
          <w:rStyle w:val="apple-converted-space"/>
          <w:color w:val="000000"/>
          <w:sz w:val="22"/>
          <w:szCs w:val="22"/>
        </w:rPr>
        <w:t> </w:t>
      </w:r>
      <w:r w:rsidRPr="005A3324">
        <w:rPr>
          <w:color w:val="000000"/>
          <w:sz w:val="22"/>
          <w:szCs w:val="22"/>
        </w:rPr>
        <w:t>çalışma süresinden sayılır.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lastRenderedPageBreak/>
        <w:t>d) Kurul,</w:t>
      </w:r>
      <w:r w:rsidRPr="005A3324">
        <w:rPr>
          <w:rStyle w:val="apple-converted-space"/>
          <w:color w:val="000000"/>
          <w:sz w:val="22"/>
          <w:szCs w:val="22"/>
        </w:rPr>
        <w:t> </w:t>
      </w:r>
      <w:r w:rsidRPr="005A3324">
        <w:rPr>
          <w:color w:val="000000"/>
          <w:sz w:val="22"/>
          <w:szCs w:val="22"/>
        </w:rPr>
        <w:t>üye tam sayısının salt</w:t>
      </w:r>
      <w:r w:rsidRPr="005A3324">
        <w:rPr>
          <w:rStyle w:val="apple-converted-space"/>
          <w:color w:val="000000"/>
          <w:sz w:val="22"/>
          <w:szCs w:val="22"/>
        </w:rPr>
        <w:t> </w:t>
      </w:r>
      <w:r w:rsidRPr="005A3324">
        <w:rPr>
          <w:color w:val="000000"/>
          <w:sz w:val="22"/>
          <w:szCs w:val="22"/>
        </w:rPr>
        <w:t>çoğunluğu ile işveren veya işveren vekili başkanlığında toplanır ve katılanların salt</w:t>
      </w:r>
      <w:r w:rsidRPr="005A3324">
        <w:rPr>
          <w:rStyle w:val="apple-converted-space"/>
          <w:color w:val="000000"/>
          <w:sz w:val="22"/>
          <w:szCs w:val="22"/>
        </w:rPr>
        <w:t> </w:t>
      </w:r>
      <w:r w:rsidRPr="005A3324">
        <w:rPr>
          <w:color w:val="000000"/>
          <w:sz w:val="22"/>
          <w:szCs w:val="22"/>
        </w:rPr>
        <w:t>çoğunluğu ile karar alır.</w:t>
      </w:r>
      <w:r w:rsidRPr="005A3324">
        <w:rPr>
          <w:rStyle w:val="apple-converted-space"/>
          <w:color w:val="000000"/>
          <w:sz w:val="22"/>
          <w:szCs w:val="22"/>
        </w:rPr>
        <w:t> </w:t>
      </w:r>
      <w:r w:rsidRPr="005A3324">
        <w:rPr>
          <w:color w:val="000000"/>
          <w:sz w:val="22"/>
          <w:szCs w:val="22"/>
        </w:rPr>
        <w:t>Çekimser oy kullanılamaz. Oyların eşitliği halinde başkanın oyu kararı</w:t>
      </w:r>
      <w:r w:rsidRPr="005A3324">
        <w:rPr>
          <w:rStyle w:val="apple-converted-space"/>
          <w:color w:val="000000"/>
          <w:sz w:val="22"/>
          <w:szCs w:val="22"/>
        </w:rPr>
        <w:t> </w:t>
      </w:r>
      <w:r w:rsidRPr="005A3324">
        <w:rPr>
          <w:color w:val="000000"/>
          <w:sz w:val="22"/>
          <w:szCs w:val="22"/>
        </w:rPr>
        <w:t>belirler.</w:t>
      </w:r>
      <w:r w:rsidRPr="005A3324">
        <w:rPr>
          <w:rStyle w:val="apple-converted-space"/>
          <w:color w:val="000000"/>
          <w:sz w:val="22"/>
          <w:szCs w:val="22"/>
        </w:rPr>
        <w:t> </w:t>
      </w:r>
      <w:r w:rsidRPr="005A3324">
        <w:rPr>
          <w:color w:val="000000"/>
          <w:sz w:val="22"/>
          <w:szCs w:val="22"/>
        </w:rPr>
        <w:t>Çoğunluğun sağlanamadığı</w:t>
      </w:r>
      <w:r w:rsidRPr="005A3324">
        <w:rPr>
          <w:rStyle w:val="apple-converted-space"/>
          <w:color w:val="000000"/>
          <w:sz w:val="22"/>
          <w:szCs w:val="22"/>
        </w:rPr>
        <w:t> </w:t>
      </w:r>
      <w:r w:rsidRPr="005A3324">
        <w:rPr>
          <w:color w:val="000000"/>
          <w:sz w:val="22"/>
          <w:szCs w:val="22"/>
        </w:rPr>
        <w:t>veya başka bir nedenle toplantının yapılmadığı</w:t>
      </w:r>
      <w:r w:rsidRPr="005A3324">
        <w:rPr>
          <w:rStyle w:val="apple-converted-space"/>
          <w:color w:val="000000"/>
          <w:sz w:val="22"/>
          <w:szCs w:val="22"/>
        </w:rPr>
        <w:t> </w:t>
      </w:r>
      <w:r w:rsidRPr="005A3324">
        <w:rPr>
          <w:color w:val="000000"/>
          <w:sz w:val="22"/>
          <w:szCs w:val="22"/>
        </w:rPr>
        <w:t>hallerde durumu belirten bir tutanak düzenlenir.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e) Her toplantıda, görüşülen konularla ilgili alınan kararları</w:t>
      </w:r>
      <w:r w:rsidRPr="005A3324">
        <w:rPr>
          <w:rStyle w:val="apple-converted-space"/>
          <w:color w:val="000000"/>
          <w:sz w:val="22"/>
          <w:szCs w:val="22"/>
        </w:rPr>
        <w:t> </w:t>
      </w:r>
      <w:r w:rsidRPr="005A3324">
        <w:rPr>
          <w:color w:val="000000"/>
          <w:sz w:val="22"/>
          <w:szCs w:val="22"/>
        </w:rPr>
        <w:t>içeren bir tutanak düzenlenir. Tutanak, toplantıya katılan başkan ve</w:t>
      </w:r>
      <w:r w:rsidRPr="005A3324">
        <w:rPr>
          <w:rStyle w:val="apple-converted-space"/>
          <w:color w:val="000000"/>
          <w:sz w:val="22"/>
          <w:szCs w:val="22"/>
        </w:rPr>
        <w:t> </w:t>
      </w:r>
      <w:r w:rsidRPr="005A3324">
        <w:rPr>
          <w:color w:val="000000"/>
          <w:sz w:val="22"/>
          <w:szCs w:val="22"/>
        </w:rPr>
        <w:t>üyeler tarafından imzalanır.</w:t>
      </w:r>
      <w:r w:rsidRPr="005A3324">
        <w:rPr>
          <w:rStyle w:val="apple-converted-space"/>
          <w:color w:val="000000"/>
          <w:sz w:val="22"/>
          <w:szCs w:val="22"/>
        </w:rPr>
        <w:t> </w:t>
      </w:r>
      <w:r w:rsidRPr="005A3324">
        <w:rPr>
          <w:color w:val="000000"/>
          <w:sz w:val="22"/>
          <w:szCs w:val="22"/>
        </w:rPr>
        <w:t>İmza altına alınan kararlar herhangi bir işleme gerek kalmaksızın işverene bildirilmiş</w:t>
      </w:r>
      <w:r w:rsidRPr="005A3324">
        <w:rPr>
          <w:rStyle w:val="apple-converted-space"/>
          <w:color w:val="000000"/>
          <w:sz w:val="22"/>
          <w:szCs w:val="22"/>
        </w:rPr>
        <w:t> </w:t>
      </w:r>
      <w:r w:rsidRPr="005A3324">
        <w:rPr>
          <w:color w:val="000000"/>
          <w:sz w:val="22"/>
          <w:szCs w:val="22"/>
        </w:rPr>
        <w:t>sayılır.</w:t>
      </w:r>
      <w:r w:rsidRPr="005A3324">
        <w:rPr>
          <w:rStyle w:val="apple-converted-space"/>
          <w:color w:val="000000"/>
          <w:sz w:val="22"/>
          <w:szCs w:val="22"/>
        </w:rPr>
        <w:t> </w:t>
      </w:r>
      <w:r w:rsidRPr="005A3324">
        <w:rPr>
          <w:color w:val="000000"/>
          <w:sz w:val="22"/>
          <w:szCs w:val="22"/>
        </w:rPr>
        <w:t>İmzalı</w:t>
      </w:r>
      <w:r w:rsidRPr="005A3324">
        <w:rPr>
          <w:rStyle w:val="apple-converted-space"/>
          <w:color w:val="000000"/>
          <w:sz w:val="22"/>
          <w:szCs w:val="22"/>
        </w:rPr>
        <w:t> </w:t>
      </w:r>
      <w:r w:rsidRPr="005A3324">
        <w:rPr>
          <w:color w:val="000000"/>
          <w:sz w:val="22"/>
          <w:szCs w:val="22"/>
        </w:rPr>
        <w:t>tutanak ve kararlar sırasıyla</w:t>
      </w:r>
      <w:r w:rsidRPr="005A3324">
        <w:rPr>
          <w:rStyle w:val="apple-converted-space"/>
          <w:color w:val="000000"/>
          <w:sz w:val="22"/>
          <w:szCs w:val="22"/>
        </w:rPr>
        <w:t> </w:t>
      </w:r>
      <w:r w:rsidRPr="005A3324">
        <w:rPr>
          <w:color w:val="000000"/>
          <w:sz w:val="22"/>
          <w:szCs w:val="22"/>
        </w:rPr>
        <w:t>özel dosyasında saklanır.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f) Toplantıda alınan kararlar gereği yapılmak</w:t>
      </w:r>
      <w:r w:rsidRPr="005A3324">
        <w:rPr>
          <w:rStyle w:val="apple-converted-space"/>
          <w:color w:val="000000"/>
          <w:sz w:val="22"/>
          <w:szCs w:val="22"/>
        </w:rPr>
        <w:t> </w:t>
      </w:r>
      <w:r w:rsidRPr="005A3324">
        <w:rPr>
          <w:color w:val="000000"/>
          <w:sz w:val="22"/>
          <w:szCs w:val="22"/>
        </w:rPr>
        <w:t>üzere ilgililere duyurulur. Ayrıca</w:t>
      </w:r>
      <w:r w:rsidRPr="005A3324">
        <w:rPr>
          <w:rStyle w:val="apple-converted-space"/>
          <w:color w:val="000000"/>
          <w:sz w:val="22"/>
          <w:szCs w:val="22"/>
        </w:rPr>
        <w:t> </w:t>
      </w:r>
      <w:r w:rsidRPr="005A3324">
        <w:rPr>
          <w:color w:val="000000"/>
          <w:sz w:val="22"/>
          <w:szCs w:val="22"/>
        </w:rPr>
        <w:t>çalışanlara duyurulması</w:t>
      </w:r>
      <w:r w:rsidRPr="005A3324">
        <w:rPr>
          <w:rStyle w:val="apple-converted-space"/>
          <w:color w:val="000000"/>
          <w:sz w:val="22"/>
          <w:szCs w:val="22"/>
        </w:rPr>
        <w:t> </w:t>
      </w:r>
      <w:r w:rsidRPr="005A3324">
        <w:rPr>
          <w:color w:val="000000"/>
          <w:sz w:val="22"/>
          <w:szCs w:val="22"/>
        </w:rPr>
        <w:t>faydalı</w:t>
      </w:r>
      <w:r>
        <w:rPr>
          <w:color w:val="000000"/>
          <w:sz w:val="22"/>
          <w:szCs w:val="22"/>
        </w:rPr>
        <w:t xml:space="preserve"> </w:t>
      </w:r>
      <w:r w:rsidRPr="005A3324">
        <w:rPr>
          <w:color w:val="000000"/>
          <w:sz w:val="22"/>
          <w:szCs w:val="22"/>
        </w:rPr>
        <w:t>görülen konular işyerinde ilân edilir.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g) Her toplantıda,</w:t>
      </w:r>
      <w:r w:rsidRPr="005A3324">
        <w:rPr>
          <w:rStyle w:val="apple-converted-space"/>
          <w:color w:val="000000"/>
          <w:sz w:val="22"/>
          <w:szCs w:val="22"/>
        </w:rPr>
        <w:t> </w:t>
      </w:r>
      <w:r w:rsidRPr="005A3324">
        <w:rPr>
          <w:color w:val="000000"/>
          <w:sz w:val="22"/>
          <w:szCs w:val="22"/>
        </w:rPr>
        <w:t>önceki toplantıya ilişkin kararlar ve bunlarla ilgili uygulamalar hakkında başkan veya kurulun sekreteri tarafından kurula gerekli bilgi verilir ve gündeme geçilir.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(2) Kurulca işyerinde ilân edilen kararlar işverenleri ve</w:t>
      </w:r>
      <w:r w:rsidRPr="005A3324">
        <w:rPr>
          <w:rStyle w:val="apple-converted-space"/>
          <w:color w:val="000000"/>
          <w:sz w:val="22"/>
          <w:szCs w:val="22"/>
        </w:rPr>
        <w:t> </w:t>
      </w:r>
      <w:r w:rsidRPr="005A3324">
        <w:rPr>
          <w:color w:val="000000"/>
          <w:sz w:val="22"/>
          <w:szCs w:val="22"/>
        </w:rPr>
        <w:t>çalışanları</w:t>
      </w:r>
      <w:r w:rsidRPr="005A3324">
        <w:rPr>
          <w:rStyle w:val="apple-converted-space"/>
          <w:color w:val="000000"/>
          <w:sz w:val="22"/>
          <w:szCs w:val="22"/>
        </w:rPr>
        <w:t> </w:t>
      </w:r>
      <w:r w:rsidRPr="005A3324">
        <w:rPr>
          <w:color w:val="000000"/>
          <w:sz w:val="22"/>
          <w:szCs w:val="22"/>
        </w:rPr>
        <w:t>bağlar.</w:t>
      </w:r>
    </w:p>
    <w:p w:rsidR="000B43BF" w:rsidRPr="005A3324" w:rsidRDefault="000B43BF" w:rsidP="000B43BF">
      <w:pPr>
        <w:pStyle w:val="3-normalyaz"/>
        <w:spacing w:line="240" w:lineRule="atLeast"/>
        <w:ind w:firstLine="566"/>
        <w:rPr>
          <w:color w:val="000000"/>
          <w:sz w:val="22"/>
          <w:szCs w:val="22"/>
        </w:rPr>
      </w:pPr>
      <w:r w:rsidRPr="005A3324">
        <w:rPr>
          <w:color w:val="000000"/>
          <w:sz w:val="22"/>
          <w:szCs w:val="22"/>
        </w:rPr>
        <w:t>(3) Kurul, 6331 sayılı</w:t>
      </w:r>
      <w:r w:rsidRPr="005A3324">
        <w:rPr>
          <w:rStyle w:val="apple-converted-space"/>
          <w:color w:val="000000"/>
          <w:sz w:val="22"/>
          <w:szCs w:val="22"/>
        </w:rPr>
        <w:t> </w:t>
      </w:r>
      <w:r w:rsidRPr="005A3324">
        <w:rPr>
          <w:color w:val="000000"/>
          <w:sz w:val="22"/>
          <w:szCs w:val="22"/>
        </w:rPr>
        <w:t>İş</w:t>
      </w:r>
      <w:r w:rsidRPr="005A3324">
        <w:rPr>
          <w:rStyle w:val="apple-converted-space"/>
          <w:color w:val="000000"/>
          <w:sz w:val="22"/>
          <w:szCs w:val="22"/>
        </w:rPr>
        <w:t> </w:t>
      </w:r>
      <w:r w:rsidRPr="005A3324">
        <w:rPr>
          <w:color w:val="000000"/>
          <w:sz w:val="22"/>
          <w:szCs w:val="22"/>
        </w:rPr>
        <w:t>Sağlığı</w:t>
      </w:r>
      <w:r w:rsidRPr="005A3324">
        <w:rPr>
          <w:rStyle w:val="apple-converted-space"/>
          <w:color w:val="000000"/>
          <w:sz w:val="22"/>
          <w:szCs w:val="22"/>
        </w:rPr>
        <w:t> </w:t>
      </w:r>
      <w:r w:rsidRPr="005A3324">
        <w:rPr>
          <w:color w:val="000000"/>
          <w:sz w:val="22"/>
          <w:szCs w:val="22"/>
        </w:rPr>
        <w:t>ve Güvenliği Kanununun 13</w:t>
      </w:r>
      <w:r w:rsidRPr="005A3324">
        <w:rPr>
          <w:rStyle w:val="apple-converted-space"/>
          <w:color w:val="000000"/>
          <w:sz w:val="22"/>
          <w:szCs w:val="22"/>
        </w:rPr>
        <w:t> </w:t>
      </w:r>
      <w:r w:rsidRPr="005A3324">
        <w:rPr>
          <w:color w:val="000000"/>
          <w:sz w:val="22"/>
          <w:szCs w:val="22"/>
        </w:rPr>
        <w:t>üncü</w:t>
      </w:r>
      <w:r w:rsidRPr="005A3324">
        <w:rPr>
          <w:rStyle w:val="apple-converted-space"/>
          <w:color w:val="000000"/>
          <w:sz w:val="22"/>
          <w:szCs w:val="22"/>
        </w:rPr>
        <w:t> </w:t>
      </w:r>
      <w:r w:rsidRPr="005A3324">
        <w:rPr>
          <w:color w:val="000000"/>
          <w:sz w:val="22"/>
          <w:szCs w:val="22"/>
        </w:rPr>
        <w:t>maddesinde belirtilen</w:t>
      </w:r>
      <w:r w:rsidRPr="005A3324">
        <w:rPr>
          <w:rStyle w:val="apple-converted-space"/>
          <w:color w:val="000000"/>
          <w:sz w:val="22"/>
          <w:szCs w:val="22"/>
        </w:rPr>
        <w:t> </w:t>
      </w:r>
      <w:r w:rsidRPr="005A3324">
        <w:rPr>
          <w:color w:val="000000"/>
          <w:sz w:val="22"/>
          <w:szCs w:val="22"/>
        </w:rPr>
        <w:t>çalışmaktan kaçınma hakkı</w:t>
      </w:r>
      <w:r w:rsidRPr="005A3324">
        <w:rPr>
          <w:rStyle w:val="apple-converted-space"/>
          <w:color w:val="000000"/>
          <w:sz w:val="22"/>
          <w:szCs w:val="22"/>
        </w:rPr>
        <w:t> </w:t>
      </w:r>
      <w:r w:rsidRPr="005A3324">
        <w:rPr>
          <w:color w:val="000000"/>
          <w:sz w:val="22"/>
          <w:szCs w:val="22"/>
        </w:rPr>
        <w:t>taleplerinde birinci fıkranın (a) bendine göre belirlenen süre dikkate alınmaksızın acilen toplanır. Toplantıda alınan karar</w:t>
      </w:r>
      <w:r w:rsidRPr="005A3324">
        <w:rPr>
          <w:rStyle w:val="apple-converted-space"/>
          <w:color w:val="000000"/>
          <w:sz w:val="22"/>
          <w:szCs w:val="22"/>
        </w:rPr>
        <w:t> </w:t>
      </w:r>
      <w:r w:rsidRPr="005A3324">
        <w:rPr>
          <w:color w:val="000000"/>
          <w:sz w:val="22"/>
          <w:szCs w:val="22"/>
        </w:rPr>
        <w:t>çalışan ve</w:t>
      </w:r>
      <w:r w:rsidRPr="005A3324">
        <w:rPr>
          <w:rStyle w:val="apple-converted-space"/>
          <w:color w:val="000000"/>
          <w:sz w:val="22"/>
          <w:szCs w:val="22"/>
        </w:rPr>
        <w:t> </w:t>
      </w:r>
      <w:r w:rsidRPr="005A3324">
        <w:rPr>
          <w:color w:val="000000"/>
          <w:sz w:val="22"/>
          <w:szCs w:val="22"/>
        </w:rPr>
        <w:t>çalışan temsilcisine yazılı</w:t>
      </w:r>
      <w:r w:rsidRPr="005A3324">
        <w:rPr>
          <w:rStyle w:val="apple-converted-space"/>
          <w:color w:val="000000"/>
          <w:sz w:val="22"/>
          <w:szCs w:val="22"/>
        </w:rPr>
        <w:t> </w:t>
      </w:r>
      <w:r w:rsidRPr="005A3324">
        <w:rPr>
          <w:color w:val="000000"/>
          <w:sz w:val="22"/>
          <w:szCs w:val="22"/>
        </w:rPr>
        <w:t>olarak tebliğ</w:t>
      </w:r>
      <w:r w:rsidRPr="005A3324">
        <w:rPr>
          <w:rStyle w:val="apple-converted-space"/>
          <w:color w:val="000000"/>
          <w:sz w:val="22"/>
          <w:szCs w:val="22"/>
        </w:rPr>
        <w:t> </w:t>
      </w:r>
      <w:r w:rsidRPr="005A3324">
        <w:rPr>
          <w:color w:val="000000"/>
          <w:sz w:val="22"/>
          <w:szCs w:val="22"/>
        </w:rPr>
        <w:t>edilir.</w:t>
      </w:r>
    </w:p>
    <w:p w:rsidR="000B43BF" w:rsidRPr="005A3324" w:rsidRDefault="000B43BF" w:rsidP="000B43BF">
      <w:pPr>
        <w:pStyle w:val="Gvdemetni41"/>
        <w:shd w:val="clear" w:color="auto" w:fill="auto"/>
        <w:spacing w:line="277" w:lineRule="exact"/>
        <w:ind w:left="20"/>
        <w:rPr>
          <w:rStyle w:val="Gvdemetni4"/>
          <w:b/>
          <w:color w:val="000000"/>
          <w:sz w:val="22"/>
          <w:szCs w:val="22"/>
        </w:rPr>
      </w:pPr>
      <w:r w:rsidRPr="005A3324">
        <w:rPr>
          <w:rStyle w:val="Gvdemetni4"/>
          <w:b/>
          <w:color w:val="000000"/>
          <w:sz w:val="22"/>
          <w:szCs w:val="22"/>
        </w:rPr>
        <w:t>Sağlık gözetimi ve sağlık raporu</w:t>
      </w:r>
    </w:p>
    <w:p w:rsidR="000B43BF" w:rsidRPr="005A3324" w:rsidRDefault="000B43BF" w:rsidP="000B43BF">
      <w:pPr>
        <w:pStyle w:val="Gvdemetni41"/>
        <w:shd w:val="clear" w:color="auto" w:fill="auto"/>
        <w:spacing w:line="277" w:lineRule="exact"/>
        <w:ind w:left="20"/>
        <w:rPr>
          <w:b/>
          <w:sz w:val="22"/>
          <w:szCs w:val="22"/>
        </w:rPr>
      </w:pPr>
    </w:p>
    <w:p w:rsidR="000B43BF" w:rsidRPr="005A3324" w:rsidRDefault="000B43BF" w:rsidP="000B43BF">
      <w:pPr>
        <w:pStyle w:val="Gvdemetni1"/>
        <w:shd w:val="clear" w:color="auto" w:fill="auto"/>
        <w:spacing w:line="277" w:lineRule="exact"/>
        <w:ind w:left="20" w:right="20"/>
        <w:rPr>
          <w:rStyle w:val="Gvdemetni"/>
          <w:sz w:val="22"/>
          <w:szCs w:val="22"/>
        </w:rPr>
      </w:pPr>
      <w:r w:rsidRPr="005A3324">
        <w:rPr>
          <w:rStyle w:val="GvdemetniKaln"/>
          <w:color w:val="000000"/>
          <w:sz w:val="22"/>
          <w:szCs w:val="22"/>
        </w:rPr>
        <w:t>MADDE</w:t>
      </w:r>
      <w:r w:rsidRPr="005A3324">
        <w:rPr>
          <w:rStyle w:val="GvdemetniKaln"/>
          <w:b w:val="0"/>
          <w:color w:val="000000"/>
          <w:sz w:val="22"/>
          <w:szCs w:val="22"/>
        </w:rPr>
        <w:t xml:space="preserve"> </w:t>
      </w:r>
      <w:r w:rsidRPr="005A3324">
        <w:rPr>
          <w:rStyle w:val="Gvdemetni"/>
          <w:b/>
          <w:sz w:val="22"/>
          <w:szCs w:val="22"/>
        </w:rPr>
        <w:t>15</w:t>
      </w:r>
      <w:r w:rsidRPr="005A3324">
        <w:rPr>
          <w:rStyle w:val="Gvdemetni"/>
          <w:sz w:val="22"/>
          <w:szCs w:val="22"/>
        </w:rPr>
        <w:t xml:space="preserve"> - (1) İşveren, çalışanların işyerinde maruz kalacakları sağlık ve güvenlik risklerine uygun olarak sağlık gözetimine tabi tutmakla yükümlüdür. Her bir çalışan için </w:t>
      </w:r>
      <w:r w:rsidRPr="005A3324">
        <w:rPr>
          <w:rStyle w:val="Gvdemetni10pt1"/>
          <w:color w:val="000000"/>
          <w:sz w:val="22"/>
          <w:szCs w:val="22"/>
        </w:rPr>
        <w:t xml:space="preserve">İşyeri Hekiminden </w:t>
      </w:r>
      <w:r w:rsidRPr="005A3324">
        <w:rPr>
          <w:rStyle w:val="Gvdemetni"/>
          <w:sz w:val="22"/>
          <w:szCs w:val="22"/>
        </w:rPr>
        <w:t xml:space="preserve">aşağıdaki </w:t>
      </w:r>
      <w:proofErr w:type="gramStart"/>
      <w:r w:rsidRPr="005A3324">
        <w:rPr>
          <w:rStyle w:val="Gvdemetni"/>
          <w:sz w:val="22"/>
          <w:szCs w:val="22"/>
        </w:rPr>
        <w:t>periyotlarla</w:t>
      </w:r>
      <w:proofErr w:type="gramEnd"/>
      <w:r w:rsidRPr="005A3324">
        <w:rPr>
          <w:rStyle w:val="Gvdemetni"/>
          <w:sz w:val="22"/>
          <w:szCs w:val="22"/>
        </w:rPr>
        <w:t xml:space="preserve"> sağlık raporu alınması sağlanır.</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Pr>
          <w:rStyle w:val="Gl"/>
          <w:color w:val="000000"/>
          <w:sz w:val="22"/>
          <w:szCs w:val="22"/>
        </w:rPr>
        <w:t>İşyeri H</w:t>
      </w:r>
      <w:r w:rsidRPr="005A3324">
        <w:rPr>
          <w:rStyle w:val="Gl"/>
          <w:color w:val="000000"/>
          <w:sz w:val="22"/>
          <w:szCs w:val="22"/>
        </w:rPr>
        <w:t>ekimlerinin</w:t>
      </w:r>
      <w:r>
        <w:rPr>
          <w:rStyle w:val="Gl"/>
          <w:color w:val="000000"/>
          <w:sz w:val="22"/>
          <w:szCs w:val="22"/>
        </w:rPr>
        <w:t xml:space="preserve"> ve İş Güvenliği Uzmanlarının</w:t>
      </w:r>
      <w:r w:rsidRPr="005A3324">
        <w:rPr>
          <w:rStyle w:val="Gl"/>
          <w:color w:val="000000"/>
          <w:sz w:val="22"/>
          <w:szCs w:val="22"/>
        </w:rPr>
        <w:t xml:space="preserve"> çalışma süreleri</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rStyle w:val="Gl"/>
          <w:color w:val="000000"/>
          <w:sz w:val="22"/>
          <w:szCs w:val="22"/>
        </w:rPr>
        <w:t>MADDE 16</w:t>
      </w:r>
      <w:r w:rsidRPr="005A3324">
        <w:rPr>
          <w:rStyle w:val="apple-converted-space"/>
          <w:color w:val="000000"/>
          <w:sz w:val="22"/>
          <w:szCs w:val="22"/>
        </w:rPr>
        <w:t> </w:t>
      </w:r>
      <w:r w:rsidRPr="005A3324">
        <w:rPr>
          <w:color w:val="000000"/>
          <w:sz w:val="22"/>
          <w:szCs w:val="22"/>
        </w:rPr>
        <w:t>– (1) (</w:t>
      </w:r>
      <w:proofErr w:type="gramStart"/>
      <w:r w:rsidRPr="005A3324">
        <w:rPr>
          <w:rStyle w:val="Gl"/>
          <w:color w:val="000000"/>
          <w:sz w:val="22"/>
          <w:szCs w:val="22"/>
        </w:rPr>
        <w:t>Değişik:RG</w:t>
      </w:r>
      <w:proofErr w:type="gramEnd"/>
      <w:r w:rsidRPr="005A3324">
        <w:rPr>
          <w:rStyle w:val="Gl"/>
          <w:color w:val="000000"/>
          <w:sz w:val="22"/>
          <w:szCs w:val="22"/>
        </w:rPr>
        <w:t>-18/12/12014-29209)</w:t>
      </w:r>
      <w:r w:rsidRPr="005A3324">
        <w:rPr>
          <w:rStyle w:val="apple-converted-space"/>
          <w:color w:val="000000"/>
          <w:sz w:val="22"/>
          <w:szCs w:val="22"/>
        </w:rPr>
        <w:t> </w:t>
      </w:r>
      <w:r w:rsidRPr="005A3324">
        <w:rPr>
          <w:color w:val="000000"/>
          <w:sz w:val="22"/>
          <w:szCs w:val="22"/>
        </w:rPr>
        <w:t> İşyeri hekimleri, bu Yönetmelikte belirtilen görevlerini yerine getirmek için aşağıda belirtilen sürelerde görev yaparlar:</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a) Az tehlikeli sınıfta yer alanla</w:t>
      </w:r>
      <w:r>
        <w:rPr>
          <w:color w:val="000000"/>
          <w:sz w:val="22"/>
          <w:szCs w:val="22"/>
        </w:rPr>
        <w:t>rda, çalışan başına ayda en az 8</w:t>
      </w:r>
      <w:r w:rsidRPr="005A3324">
        <w:rPr>
          <w:color w:val="000000"/>
          <w:sz w:val="22"/>
          <w:szCs w:val="22"/>
        </w:rPr>
        <w:t xml:space="preserve"> dakika.</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b) Tehlikeli sınıfta yer alanlar</w:t>
      </w:r>
      <w:r>
        <w:rPr>
          <w:color w:val="000000"/>
          <w:sz w:val="22"/>
          <w:szCs w:val="22"/>
        </w:rPr>
        <w:t>da, çalışan başına ayda en az 12</w:t>
      </w:r>
      <w:r w:rsidRPr="005A3324">
        <w:rPr>
          <w:color w:val="000000"/>
          <w:sz w:val="22"/>
          <w:szCs w:val="22"/>
        </w:rPr>
        <w:t xml:space="preserve"> dakika.</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c) Çok tehlikeli sınıfta yer alanlar</w:t>
      </w:r>
      <w:r>
        <w:rPr>
          <w:color w:val="000000"/>
          <w:sz w:val="22"/>
          <w:szCs w:val="22"/>
        </w:rPr>
        <w:t>da, çalışan başına ayda en az 20</w:t>
      </w:r>
      <w:r w:rsidRPr="005A3324">
        <w:rPr>
          <w:color w:val="000000"/>
          <w:sz w:val="22"/>
          <w:szCs w:val="22"/>
        </w:rPr>
        <w:t xml:space="preserve"> dakika.</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 (2)</w:t>
      </w:r>
      <w:r>
        <w:rPr>
          <w:color w:val="000000"/>
          <w:sz w:val="22"/>
          <w:szCs w:val="22"/>
        </w:rPr>
        <w:t xml:space="preserve"> Az tehlikeli sınıfta yer alan 2</w:t>
      </w:r>
      <w:r w:rsidRPr="005A3324">
        <w:rPr>
          <w:color w:val="000000"/>
          <w:sz w:val="22"/>
          <w:szCs w:val="22"/>
        </w:rPr>
        <w:t xml:space="preserve">000 ve daha fazla </w:t>
      </w:r>
      <w:r>
        <w:rPr>
          <w:color w:val="000000"/>
          <w:sz w:val="22"/>
          <w:szCs w:val="22"/>
        </w:rPr>
        <w:t>çalışanı olan işyerlerinde her 2</w:t>
      </w:r>
      <w:r w:rsidRPr="005A3324">
        <w:rPr>
          <w:color w:val="000000"/>
          <w:sz w:val="22"/>
          <w:szCs w:val="22"/>
        </w:rPr>
        <w:t xml:space="preserve">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5A3324">
        <w:rPr>
          <w:color w:val="000000"/>
          <w:sz w:val="22"/>
          <w:szCs w:val="22"/>
        </w:rPr>
        <w:t>kriterlere</w:t>
      </w:r>
      <w:proofErr w:type="gramEnd"/>
      <w:r w:rsidRPr="005A3324">
        <w:rPr>
          <w:color w:val="000000"/>
          <w:sz w:val="22"/>
          <w:szCs w:val="22"/>
        </w:rPr>
        <w:t xml:space="preserve"> uygun yeteri kadar işyeri hekimi ek olarak görevlendirilir.</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(3) Tehlikeli sınıfta yer alan (</w:t>
      </w:r>
      <w:r w:rsidRPr="005A3324">
        <w:rPr>
          <w:rStyle w:val="Gl"/>
          <w:color w:val="000000"/>
          <w:sz w:val="22"/>
          <w:szCs w:val="22"/>
        </w:rPr>
        <w:t xml:space="preserve">Değişik </w:t>
      </w:r>
      <w:proofErr w:type="gramStart"/>
      <w:r w:rsidRPr="005A3324">
        <w:rPr>
          <w:rStyle w:val="Gl"/>
          <w:color w:val="000000"/>
          <w:sz w:val="22"/>
          <w:szCs w:val="22"/>
        </w:rPr>
        <w:t>ibare:RG</w:t>
      </w:r>
      <w:proofErr w:type="gramEnd"/>
      <w:r w:rsidRPr="005A3324">
        <w:rPr>
          <w:rStyle w:val="Gl"/>
          <w:color w:val="000000"/>
          <w:sz w:val="22"/>
          <w:szCs w:val="22"/>
        </w:rPr>
        <w:t>-18/12/12014-29209)</w:t>
      </w:r>
      <w:r w:rsidRPr="005A3324">
        <w:rPr>
          <w:rStyle w:val="apple-converted-space"/>
          <w:color w:val="000000"/>
          <w:sz w:val="22"/>
          <w:szCs w:val="22"/>
        </w:rPr>
        <w:t> </w:t>
      </w:r>
      <w:r w:rsidRPr="005A3324">
        <w:rPr>
          <w:color w:val="000000"/>
          <w:sz w:val="22"/>
          <w:szCs w:val="22"/>
        </w:rPr>
        <w:t> </w:t>
      </w:r>
      <w:r w:rsidRPr="005A3324">
        <w:rPr>
          <w:color w:val="000000"/>
          <w:sz w:val="22"/>
          <w:szCs w:val="22"/>
          <w:u w:val="single"/>
        </w:rPr>
        <w:t>1000</w:t>
      </w:r>
      <w:r w:rsidRPr="005A3324">
        <w:rPr>
          <w:rStyle w:val="apple-converted-space"/>
          <w:color w:val="000000"/>
          <w:sz w:val="22"/>
          <w:szCs w:val="22"/>
          <w:u w:val="single"/>
        </w:rPr>
        <w:t> </w:t>
      </w:r>
      <w:r w:rsidRPr="005A3324">
        <w:rPr>
          <w:color w:val="000000"/>
          <w:sz w:val="22"/>
          <w:szCs w:val="22"/>
        </w:rPr>
        <w:t>ve daha fazla çalışanı olan işyerlerinde her (</w:t>
      </w:r>
      <w:r w:rsidRPr="005A3324">
        <w:rPr>
          <w:rStyle w:val="Gl"/>
          <w:color w:val="000000"/>
          <w:sz w:val="22"/>
          <w:szCs w:val="22"/>
        </w:rPr>
        <w:t>Değişik ibare:RG-18/12/12014-29209)</w:t>
      </w:r>
      <w:r w:rsidRPr="005A3324">
        <w:rPr>
          <w:rStyle w:val="apple-converted-space"/>
          <w:color w:val="000000"/>
          <w:sz w:val="22"/>
          <w:szCs w:val="22"/>
        </w:rPr>
        <w:t> </w:t>
      </w:r>
      <w:r w:rsidRPr="005A3324">
        <w:rPr>
          <w:color w:val="000000"/>
          <w:sz w:val="22"/>
          <w:szCs w:val="22"/>
        </w:rPr>
        <w:t> </w:t>
      </w:r>
      <w:r w:rsidRPr="005A3324">
        <w:rPr>
          <w:color w:val="000000"/>
          <w:sz w:val="22"/>
          <w:szCs w:val="22"/>
          <w:u w:val="single"/>
        </w:rPr>
        <w:t>1000</w:t>
      </w:r>
      <w:r w:rsidRPr="005A3324">
        <w:rPr>
          <w:color w:val="000000"/>
          <w:sz w:val="22"/>
          <w:szCs w:val="22"/>
        </w:rPr>
        <w:t> çalışan için tam gün çalışacak en az bir işyeri hekimi görevlendirilir. Çalışan sayısının (</w:t>
      </w:r>
      <w:r w:rsidRPr="005A3324">
        <w:rPr>
          <w:rStyle w:val="Gl"/>
          <w:color w:val="000000"/>
          <w:sz w:val="22"/>
          <w:szCs w:val="22"/>
        </w:rPr>
        <w:t xml:space="preserve">Değişik </w:t>
      </w:r>
      <w:proofErr w:type="gramStart"/>
      <w:r w:rsidRPr="005A3324">
        <w:rPr>
          <w:rStyle w:val="Gl"/>
          <w:color w:val="000000"/>
          <w:sz w:val="22"/>
          <w:szCs w:val="22"/>
        </w:rPr>
        <w:t>ibare:RG</w:t>
      </w:r>
      <w:proofErr w:type="gramEnd"/>
      <w:r w:rsidRPr="005A3324">
        <w:rPr>
          <w:rStyle w:val="Gl"/>
          <w:color w:val="000000"/>
          <w:sz w:val="22"/>
          <w:szCs w:val="22"/>
        </w:rPr>
        <w:t>-18/12/12014-29209)</w:t>
      </w:r>
      <w:r w:rsidRPr="005A3324">
        <w:rPr>
          <w:rStyle w:val="apple-converted-space"/>
          <w:color w:val="000000"/>
          <w:sz w:val="22"/>
          <w:szCs w:val="22"/>
        </w:rPr>
        <w:t> </w:t>
      </w:r>
      <w:r w:rsidRPr="005A3324">
        <w:rPr>
          <w:color w:val="000000"/>
          <w:sz w:val="22"/>
          <w:szCs w:val="22"/>
          <w:u w:val="single"/>
        </w:rPr>
        <w:t>1000</w:t>
      </w:r>
      <w:r w:rsidRPr="005A3324">
        <w:rPr>
          <w:rStyle w:val="apple-converted-space"/>
          <w:color w:val="000000"/>
          <w:sz w:val="22"/>
          <w:szCs w:val="22"/>
          <w:u w:val="single"/>
        </w:rPr>
        <w:t> </w:t>
      </w:r>
      <w:r w:rsidRPr="005A3324">
        <w:rPr>
          <w:color w:val="000000"/>
          <w:sz w:val="22"/>
          <w:szCs w:val="22"/>
        </w:rPr>
        <w:t> sayısının tam katlarından fazla olması durumunda geriye kalan çalışan sayısı göz önünde bulundurularak birinci fıkrada belirtilen kriterlere uygun yeteri kadar işyeri hekimi ek olarak görevlendirilir.</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(4) Çok tehlikeli sınıfta yer alan (</w:t>
      </w:r>
      <w:r w:rsidRPr="005A3324">
        <w:rPr>
          <w:rStyle w:val="Gl"/>
          <w:color w:val="000000"/>
          <w:sz w:val="22"/>
          <w:szCs w:val="22"/>
        </w:rPr>
        <w:t xml:space="preserve">Değişik </w:t>
      </w:r>
      <w:proofErr w:type="gramStart"/>
      <w:r w:rsidRPr="005A3324">
        <w:rPr>
          <w:rStyle w:val="Gl"/>
          <w:color w:val="000000"/>
          <w:sz w:val="22"/>
          <w:szCs w:val="22"/>
        </w:rPr>
        <w:t>ibare:RG</w:t>
      </w:r>
      <w:proofErr w:type="gramEnd"/>
      <w:r w:rsidRPr="005A3324">
        <w:rPr>
          <w:rStyle w:val="Gl"/>
          <w:color w:val="000000"/>
          <w:sz w:val="22"/>
          <w:szCs w:val="22"/>
        </w:rPr>
        <w:t>-18/12/2014-29209)</w:t>
      </w:r>
      <w:r w:rsidRPr="005A3324">
        <w:rPr>
          <w:rStyle w:val="apple-converted-space"/>
          <w:color w:val="000000"/>
          <w:sz w:val="22"/>
          <w:szCs w:val="22"/>
        </w:rPr>
        <w:t> </w:t>
      </w:r>
      <w:r w:rsidRPr="005A3324">
        <w:rPr>
          <w:color w:val="000000"/>
          <w:sz w:val="22"/>
          <w:szCs w:val="22"/>
        </w:rPr>
        <w:t> </w:t>
      </w:r>
      <w:r w:rsidRPr="005A3324">
        <w:rPr>
          <w:color w:val="000000"/>
          <w:sz w:val="22"/>
          <w:szCs w:val="22"/>
          <w:u w:val="single"/>
        </w:rPr>
        <w:t>750</w:t>
      </w:r>
      <w:r w:rsidRPr="005A3324">
        <w:rPr>
          <w:rStyle w:val="apple-converted-space"/>
          <w:color w:val="000000"/>
          <w:sz w:val="22"/>
          <w:szCs w:val="22"/>
          <w:u w:val="single"/>
        </w:rPr>
        <w:t> </w:t>
      </w:r>
      <w:r w:rsidRPr="005A3324">
        <w:rPr>
          <w:color w:val="000000"/>
          <w:sz w:val="22"/>
          <w:szCs w:val="22"/>
        </w:rPr>
        <w:t>ve daha fazla çalışanı olan işyerlerinde her (</w:t>
      </w:r>
      <w:r w:rsidRPr="005A3324">
        <w:rPr>
          <w:rStyle w:val="Gl"/>
          <w:color w:val="000000"/>
          <w:sz w:val="22"/>
          <w:szCs w:val="22"/>
        </w:rPr>
        <w:t>Değişik ibare:RG-18/12/12014-29209)</w:t>
      </w:r>
      <w:r w:rsidRPr="005A3324">
        <w:rPr>
          <w:rStyle w:val="apple-converted-space"/>
          <w:color w:val="000000"/>
          <w:sz w:val="22"/>
          <w:szCs w:val="22"/>
        </w:rPr>
        <w:t> </w:t>
      </w:r>
      <w:r w:rsidRPr="005A3324">
        <w:rPr>
          <w:color w:val="000000"/>
          <w:sz w:val="22"/>
          <w:szCs w:val="22"/>
        </w:rPr>
        <w:t> </w:t>
      </w:r>
      <w:r w:rsidRPr="005A3324">
        <w:rPr>
          <w:color w:val="000000"/>
          <w:sz w:val="22"/>
          <w:szCs w:val="22"/>
          <w:u w:val="single"/>
        </w:rPr>
        <w:t>750</w:t>
      </w:r>
      <w:r w:rsidRPr="005A3324">
        <w:rPr>
          <w:color w:val="000000"/>
          <w:sz w:val="22"/>
          <w:szCs w:val="22"/>
        </w:rPr>
        <w:t>çalışan için tam gün çalışacak en az bir işyeri hekimi görevlendirilir. Çalışan sayısının (</w:t>
      </w:r>
      <w:r w:rsidRPr="005A3324">
        <w:rPr>
          <w:rStyle w:val="Gl"/>
          <w:color w:val="000000"/>
          <w:sz w:val="22"/>
          <w:szCs w:val="22"/>
        </w:rPr>
        <w:t xml:space="preserve">Değişik </w:t>
      </w:r>
      <w:proofErr w:type="gramStart"/>
      <w:r w:rsidRPr="005A3324">
        <w:rPr>
          <w:rStyle w:val="Gl"/>
          <w:color w:val="000000"/>
          <w:sz w:val="22"/>
          <w:szCs w:val="22"/>
        </w:rPr>
        <w:t>ibare:RG</w:t>
      </w:r>
      <w:proofErr w:type="gramEnd"/>
      <w:r w:rsidRPr="005A3324">
        <w:rPr>
          <w:rStyle w:val="Gl"/>
          <w:color w:val="000000"/>
          <w:sz w:val="22"/>
          <w:szCs w:val="22"/>
        </w:rPr>
        <w:t>-18/12/2014-</w:t>
      </w:r>
      <w:r w:rsidRPr="005A3324">
        <w:rPr>
          <w:rStyle w:val="Gl"/>
          <w:color w:val="000000"/>
          <w:sz w:val="22"/>
          <w:szCs w:val="22"/>
        </w:rPr>
        <w:lastRenderedPageBreak/>
        <w:t>29209)</w:t>
      </w:r>
      <w:r w:rsidRPr="005A3324">
        <w:rPr>
          <w:rStyle w:val="apple-converted-space"/>
          <w:color w:val="000000"/>
          <w:sz w:val="22"/>
          <w:szCs w:val="22"/>
        </w:rPr>
        <w:t> </w:t>
      </w:r>
      <w:r w:rsidRPr="005A3324">
        <w:rPr>
          <w:color w:val="000000"/>
          <w:sz w:val="22"/>
          <w:szCs w:val="22"/>
        </w:rPr>
        <w:t> </w:t>
      </w:r>
      <w:r w:rsidRPr="005A3324">
        <w:rPr>
          <w:color w:val="000000"/>
          <w:sz w:val="22"/>
          <w:szCs w:val="22"/>
          <w:u w:val="single"/>
        </w:rPr>
        <w:t>750</w:t>
      </w:r>
      <w:r w:rsidRPr="005A3324">
        <w:rPr>
          <w:rStyle w:val="apple-converted-space"/>
          <w:color w:val="000000"/>
          <w:sz w:val="22"/>
          <w:szCs w:val="22"/>
          <w:u w:val="single"/>
        </w:rPr>
        <w:t> </w:t>
      </w:r>
      <w:r w:rsidRPr="005A3324">
        <w:rPr>
          <w:color w:val="000000"/>
          <w:sz w:val="22"/>
          <w:szCs w:val="22"/>
        </w:rPr>
        <w:t> sayısının tam katlarından fazla olması durumunda geriye kalan çalışan sayısı göz önünde bulundurularak birinci fıkrada belirtilen kriterlere uygun yeteri kadar işyeri hekimi ek olarak görevlendirilir.</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0B43BF"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color w:val="000000"/>
          <w:sz w:val="22"/>
          <w:szCs w:val="22"/>
        </w:rPr>
        <w:t>(6) (</w:t>
      </w:r>
      <w:proofErr w:type="gramStart"/>
      <w:r w:rsidRPr="005A3324">
        <w:rPr>
          <w:rStyle w:val="Gl"/>
          <w:color w:val="000000"/>
          <w:sz w:val="22"/>
          <w:szCs w:val="22"/>
        </w:rPr>
        <w:t>Ek:RG</w:t>
      </w:r>
      <w:proofErr w:type="gramEnd"/>
      <w:r w:rsidRPr="005A3324">
        <w:rPr>
          <w:rStyle w:val="Gl"/>
          <w:color w:val="000000"/>
          <w:sz w:val="22"/>
          <w:szCs w:val="22"/>
        </w:rPr>
        <w:t>-18/12/2014-29209)</w:t>
      </w:r>
      <w:r w:rsidRPr="005A3324">
        <w:rPr>
          <w:rStyle w:val="apple-converted-space"/>
          <w:color w:val="000000"/>
          <w:sz w:val="22"/>
          <w:szCs w:val="22"/>
        </w:rPr>
        <w:t> </w:t>
      </w:r>
      <w:r w:rsidRPr="005A3324">
        <w:rPr>
          <w:color w:val="000000"/>
          <w:sz w:val="22"/>
          <w:szCs w:val="22"/>
        </w:rPr>
        <w:t>Kamu kurum ve kuruluşlarında çalışan ve yöneticilik görevi bulunmayan tabipler ile aile hekimleri hariç diğer işyerlerinde çalışan işyeri hekimleri tam gün çalıştığı işyeri dışında fazla çalışma yapamaz.</w:t>
      </w:r>
    </w:p>
    <w:p w:rsidR="000B43BF" w:rsidRDefault="000B43BF" w:rsidP="000B43BF">
      <w:pPr>
        <w:ind w:firstLine="567"/>
        <w:jc w:val="both"/>
        <w:rPr>
          <w:rFonts w:ascii="Times New Roman" w:hAnsi="Times New Roman"/>
          <w:color w:val="1C283D"/>
        </w:rPr>
      </w:pPr>
      <w:r>
        <w:rPr>
          <w:rFonts w:ascii="Times New Roman" w:hAnsi="Times New Roman"/>
          <w:b/>
          <w:bCs/>
          <w:color w:val="1C283D"/>
        </w:rPr>
        <w:t>İş güvenliği uzmanlarının çalışma süreleri</w:t>
      </w:r>
    </w:p>
    <w:p w:rsidR="000B43BF" w:rsidRDefault="000B43BF" w:rsidP="000B43BF">
      <w:pPr>
        <w:ind w:firstLine="567"/>
        <w:jc w:val="both"/>
        <w:rPr>
          <w:rFonts w:ascii="Times New Roman" w:hAnsi="Times New Roman"/>
          <w:color w:val="1C283D"/>
        </w:rPr>
      </w:pPr>
      <w:r>
        <w:rPr>
          <w:rFonts w:ascii="Times New Roman" w:hAnsi="Times New Roman"/>
          <w:b/>
          <w:bCs/>
          <w:color w:val="1C283D"/>
        </w:rPr>
        <w:t>MADDE 17</w:t>
      </w:r>
      <w:r>
        <w:rPr>
          <w:rFonts w:ascii="Times New Roman" w:hAnsi="Times New Roman"/>
          <w:color w:val="1C283D"/>
        </w:rPr>
        <w:t xml:space="preserve"> – (1)</w:t>
      </w:r>
      <w:r>
        <w:rPr>
          <w:rFonts w:ascii="Times New Roman" w:hAnsi="Times New Roman"/>
          <w:b/>
          <w:bCs/>
          <w:color w:val="1C283D"/>
        </w:rPr>
        <w:t xml:space="preserve"> (</w:t>
      </w:r>
      <w:proofErr w:type="gramStart"/>
      <w:r>
        <w:rPr>
          <w:rFonts w:ascii="Times New Roman" w:hAnsi="Times New Roman"/>
          <w:b/>
          <w:bCs/>
          <w:color w:val="1C283D"/>
        </w:rPr>
        <w:t>Değişik:RG</w:t>
      </w:r>
      <w:proofErr w:type="gramEnd"/>
      <w:r>
        <w:rPr>
          <w:rFonts w:ascii="Times New Roman" w:hAnsi="Times New Roman"/>
          <w:b/>
          <w:bCs/>
          <w:color w:val="1C283D"/>
        </w:rPr>
        <w:t>-30/4/2015-29342)</w:t>
      </w:r>
      <w:r>
        <w:rPr>
          <w:rFonts w:ascii="Times New Roman" w:hAnsi="Times New Roman"/>
          <w:color w:val="1C283D"/>
        </w:rPr>
        <w:t xml:space="preserve"> İş güvenliği uzmanları, bu Yönetmelikte belirtilen görevlerini yerine getirmek için aşağıda belirtilen sürelerde görev yaparlar:</w:t>
      </w:r>
    </w:p>
    <w:p w:rsidR="000B43BF" w:rsidRDefault="000B43BF" w:rsidP="000B43BF">
      <w:pPr>
        <w:ind w:firstLine="567"/>
        <w:jc w:val="both"/>
        <w:rPr>
          <w:rFonts w:ascii="Times New Roman" w:hAnsi="Times New Roman"/>
          <w:color w:val="1C283D"/>
        </w:rPr>
      </w:pPr>
      <w:r>
        <w:rPr>
          <w:rFonts w:ascii="Times New Roman" w:hAnsi="Times New Roman"/>
          <w:color w:val="1C283D"/>
        </w:rPr>
        <w:t>a) Az tehlikeli sınıfta yer alanlarda, çalışan başına ayda en az 10 dakika.</w:t>
      </w:r>
    </w:p>
    <w:p w:rsidR="000B43BF" w:rsidRDefault="000B43BF" w:rsidP="000B43BF">
      <w:pPr>
        <w:ind w:firstLine="567"/>
        <w:jc w:val="both"/>
        <w:rPr>
          <w:rFonts w:ascii="Times New Roman" w:hAnsi="Times New Roman"/>
          <w:color w:val="1C283D"/>
        </w:rPr>
      </w:pPr>
      <w:r>
        <w:rPr>
          <w:rFonts w:ascii="Times New Roman" w:hAnsi="Times New Roman"/>
          <w:color w:val="1C283D"/>
        </w:rPr>
        <w:t>b) Tehlikeli sınıfta yer alanlarda, çalışan başına ayda en az 20 dakika.</w:t>
      </w:r>
    </w:p>
    <w:p w:rsidR="000B43BF" w:rsidRDefault="000B43BF" w:rsidP="000B43BF">
      <w:pPr>
        <w:ind w:firstLine="567"/>
        <w:jc w:val="both"/>
        <w:rPr>
          <w:rFonts w:ascii="Times New Roman" w:hAnsi="Times New Roman"/>
          <w:color w:val="1C283D"/>
        </w:rPr>
      </w:pPr>
      <w:r>
        <w:rPr>
          <w:rFonts w:ascii="Times New Roman" w:hAnsi="Times New Roman"/>
          <w:color w:val="1C283D"/>
        </w:rPr>
        <w:t>c) Çok tehlikeli sınıfta yer alanlarda, çalışan başına ayda en az 40 dakika.</w:t>
      </w:r>
    </w:p>
    <w:p w:rsidR="000B43BF" w:rsidRPr="002639E2" w:rsidRDefault="000B43BF" w:rsidP="000B43BF">
      <w:pPr>
        <w:ind w:firstLine="567"/>
        <w:jc w:val="both"/>
        <w:rPr>
          <w:rFonts w:ascii="Times New Roman" w:hAnsi="Times New Roman"/>
          <w:color w:val="1C283D"/>
        </w:rPr>
      </w:pPr>
      <w:r>
        <w:rPr>
          <w:rFonts w:ascii="Times New Roman" w:hAnsi="Times New Roman"/>
          <w:color w:val="1C283D"/>
        </w:rPr>
        <w:t xml:space="preserve">Kamuda 2020 yılına kadar İş Güvenliği Uzmanı ve işyeri hekimi bulundurma mecburiyeti ertelenmiştir. Ancak okul ve kurumlarımız risk değerlendirmesi, acil durum planları ve çalışanların temel iş sağlığı güvenliği eğitimlerini(12 saat) almak zorundadır. </w:t>
      </w:r>
      <w:r>
        <w:rPr>
          <w:rStyle w:val="Gvdemetni4"/>
          <w:sz w:val="22"/>
          <w:szCs w:val="22"/>
        </w:rPr>
        <w:t xml:space="preserve">Necip Fazıl Kısakürek Anaokulu </w:t>
      </w:r>
      <w:r>
        <w:rPr>
          <w:rFonts w:ascii="Times New Roman" w:hAnsi="Times New Roman"/>
          <w:color w:val="1C283D"/>
        </w:rPr>
        <w:t xml:space="preserve">okul/kurumumuzda 4857 sayılı iş kanununa tabii çalışan sayısı 9 </w:t>
      </w:r>
      <w:proofErr w:type="spellStart"/>
      <w:proofErr w:type="gramStart"/>
      <w:r>
        <w:rPr>
          <w:rFonts w:ascii="Times New Roman" w:hAnsi="Times New Roman"/>
          <w:color w:val="1C283D"/>
        </w:rPr>
        <w:t>dır</w:t>
      </w:r>
      <w:proofErr w:type="spellEnd"/>
      <w:proofErr w:type="gramEnd"/>
      <w:r>
        <w:rPr>
          <w:rFonts w:ascii="Times New Roman" w:hAnsi="Times New Roman"/>
          <w:color w:val="1C283D"/>
        </w:rPr>
        <w:t>. 657 sayılı kanuna tabi çalışan sayısı 4 dür</w:t>
      </w:r>
      <w:proofErr w:type="gramStart"/>
      <w:r>
        <w:rPr>
          <w:rFonts w:ascii="Times New Roman" w:hAnsi="Times New Roman"/>
          <w:color w:val="1C283D"/>
        </w:rPr>
        <w:t>..</w:t>
      </w:r>
      <w:proofErr w:type="gramEnd"/>
      <w:r>
        <w:rPr>
          <w:rFonts w:ascii="Times New Roman" w:hAnsi="Times New Roman"/>
          <w:color w:val="1C283D"/>
        </w:rPr>
        <w:t xml:space="preserve"> Kamuda 2020 yılına erteleme olduğu için Okul/kurumumuzda iş güvenliği uzmanı mevcut değildir. İlçe iş güvenliği uzmanı rehberliğinde iş ve işlemlerimiz yürütülmemektedir. Sağlık ile ilgili iş ve işlemlerimiz aile hekimleri ve tüm kamu hastanelerince ücretsiz olarak yürütülmektedir. </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r w:rsidRPr="005A3324">
        <w:rPr>
          <w:rStyle w:val="Gl"/>
          <w:color w:val="000000"/>
          <w:sz w:val="22"/>
          <w:szCs w:val="22"/>
        </w:rPr>
        <w:t>İşe giriş ve periyodik sağlık muayeneleri</w:t>
      </w:r>
    </w:p>
    <w:p w:rsidR="000B43BF" w:rsidRPr="005A3324" w:rsidRDefault="000B43BF" w:rsidP="000B43BF">
      <w:pPr>
        <w:pStyle w:val="NormalWeb"/>
        <w:shd w:val="clear" w:color="auto" w:fill="FFFFFF"/>
        <w:spacing w:before="150" w:beforeAutospacing="0" w:after="225" w:afterAutospacing="0" w:line="243" w:lineRule="atLeast"/>
        <w:rPr>
          <w:color w:val="000000"/>
          <w:sz w:val="22"/>
          <w:szCs w:val="22"/>
        </w:rPr>
      </w:pPr>
      <w:proofErr w:type="gramStart"/>
      <w:r>
        <w:rPr>
          <w:rStyle w:val="Gl"/>
          <w:color w:val="000000"/>
          <w:sz w:val="22"/>
          <w:szCs w:val="22"/>
        </w:rPr>
        <w:t>MADDE 18</w:t>
      </w:r>
      <w:r w:rsidRPr="005A3324">
        <w:rPr>
          <w:rStyle w:val="apple-converted-space"/>
          <w:color w:val="000000"/>
          <w:sz w:val="22"/>
          <w:szCs w:val="22"/>
        </w:rPr>
        <w:t> </w:t>
      </w:r>
      <w:r w:rsidRPr="005A3324">
        <w:rPr>
          <w:color w:val="000000"/>
          <w:sz w:val="22"/>
          <w:szCs w:val="22"/>
        </w:rPr>
        <w:t>– (1) 6331 sayılı İş Sağlığı ve Güvenliği Kanununun 38 inci maddesinin birinci fıkrasının (a) bendinin bir ve ikinci kısımlarında belirtilen işyerlerinde, iş sağlığı ve güvenliği yönünden özellikli rapor niteliğinde olan işe giriş ve periyodik sağlık muayeneleri aynı Kanunun yürürlüğe girdiği tarihten önce olduğu gibi kamu sağlık hizmeti sunucuları tarafından düzenlenir.</w:t>
      </w:r>
      <w:proofErr w:type="gramEnd"/>
    </w:p>
    <w:p w:rsidR="000B43BF" w:rsidRPr="005A3324" w:rsidRDefault="000B43BF" w:rsidP="000B43BF">
      <w:pPr>
        <w:pStyle w:val="3-normalyaz"/>
        <w:spacing w:line="240" w:lineRule="atLeast"/>
        <w:rPr>
          <w:b/>
          <w:color w:val="000000"/>
          <w:sz w:val="22"/>
          <w:szCs w:val="22"/>
        </w:rPr>
      </w:pPr>
      <w:r w:rsidRPr="005A3324">
        <w:rPr>
          <w:b/>
          <w:color w:val="000000"/>
          <w:sz w:val="22"/>
          <w:szCs w:val="22"/>
        </w:rPr>
        <w:t xml:space="preserve"> Sağlık gözetimi;</w:t>
      </w:r>
    </w:p>
    <w:p w:rsidR="000B43BF" w:rsidRPr="005A3324" w:rsidRDefault="000B43BF" w:rsidP="000B43BF">
      <w:pPr>
        <w:pStyle w:val="3-normalyaz"/>
        <w:spacing w:line="240" w:lineRule="atLeast"/>
        <w:jc w:val="both"/>
        <w:rPr>
          <w:b/>
          <w:color w:val="000000"/>
          <w:sz w:val="22"/>
          <w:szCs w:val="22"/>
        </w:rPr>
      </w:pPr>
      <w:r>
        <w:rPr>
          <w:b/>
          <w:color w:val="000000"/>
          <w:sz w:val="22"/>
          <w:szCs w:val="22"/>
        </w:rPr>
        <w:t>MADDE19</w:t>
      </w:r>
      <w:r w:rsidRPr="005A3324">
        <w:rPr>
          <w:b/>
          <w:color w:val="000000"/>
          <w:sz w:val="22"/>
          <w:szCs w:val="22"/>
        </w:rPr>
        <w:t xml:space="preserve">- </w:t>
      </w:r>
      <w:r w:rsidRPr="005A3324">
        <w:rPr>
          <w:color w:val="000000"/>
          <w:sz w:val="22"/>
          <w:szCs w:val="22"/>
        </w:rPr>
        <w:t>1</w:t>
      </w:r>
      <w:proofErr w:type="gramStart"/>
      <w:r w:rsidRPr="005A3324">
        <w:rPr>
          <w:color w:val="000000"/>
          <w:sz w:val="22"/>
          <w:szCs w:val="22"/>
        </w:rPr>
        <w:t>)</w:t>
      </w:r>
      <w:proofErr w:type="gramEnd"/>
      <w:r w:rsidRPr="005A3324">
        <w:rPr>
          <w:color w:val="000000"/>
          <w:sz w:val="22"/>
          <w:szCs w:val="22"/>
        </w:rPr>
        <w:t xml:space="preserve"> Sağlık gözetimi kapsamında yapılacak işe giriş</w:t>
      </w:r>
      <w:r w:rsidRPr="005A3324">
        <w:rPr>
          <w:rStyle w:val="apple-converted-space"/>
          <w:color w:val="000000"/>
          <w:sz w:val="22"/>
          <w:szCs w:val="22"/>
        </w:rPr>
        <w:t> </w:t>
      </w:r>
      <w:r w:rsidRPr="005A3324">
        <w:rPr>
          <w:color w:val="000000"/>
          <w:sz w:val="22"/>
          <w:szCs w:val="22"/>
        </w:rPr>
        <w:t>ve periyodik muayeneler ve tetkikler ile ilgili olarak</w:t>
      </w:r>
      <w:r w:rsidRPr="005A3324">
        <w:rPr>
          <w:rStyle w:val="apple-converted-space"/>
          <w:color w:val="000000"/>
          <w:sz w:val="22"/>
          <w:szCs w:val="22"/>
        </w:rPr>
        <w:t> </w:t>
      </w:r>
      <w:r w:rsidRPr="005A3324">
        <w:rPr>
          <w:color w:val="000000"/>
          <w:sz w:val="22"/>
          <w:szCs w:val="22"/>
        </w:rPr>
        <w:t>çalışanları bilgilendirmek ve onların rızasını</w:t>
      </w:r>
      <w:r w:rsidRPr="005A3324">
        <w:rPr>
          <w:rStyle w:val="apple-converted-space"/>
          <w:color w:val="000000"/>
          <w:sz w:val="22"/>
          <w:szCs w:val="22"/>
        </w:rPr>
        <w:t> </w:t>
      </w:r>
      <w:r w:rsidRPr="005A3324">
        <w:rPr>
          <w:color w:val="000000"/>
          <w:sz w:val="22"/>
          <w:szCs w:val="22"/>
        </w:rPr>
        <w:t>almak.</w:t>
      </w:r>
    </w:p>
    <w:p w:rsidR="000B43BF" w:rsidRPr="005A3324" w:rsidRDefault="000B43BF" w:rsidP="000B43BF">
      <w:pPr>
        <w:pStyle w:val="3-normalyaz"/>
        <w:spacing w:line="240" w:lineRule="atLeast"/>
        <w:ind w:firstLine="566"/>
        <w:jc w:val="both"/>
        <w:rPr>
          <w:color w:val="000000"/>
          <w:sz w:val="22"/>
          <w:szCs w:val="22"/>
        </w:rPr>
      </w:pPr>
      <w:r w:rsidRPr="005A3324">
        <w:rPr>
          <w:color w:val="000000"/>
          <w:sz w:val="22"/>
          <w:szCs w:val="22"/>
        </w:rPr>
        <w:t>2) Gece postaları</w:t>
      </w:r>
      <w:r w:rsidRPr="005A3324">
        <w:rPr>
          <w:rStyle w:val="apple-converted-space"/>
          <w:color w:val="000000"/>
          <w:sz w:val="22"/>
          <w:szCs w:val="22"/>
        </w:rPr>
        <w:t> </w:t>
      </w:r>
      <w:r w:rsidRPr="005A3324">
        <w:rPr>
          <w:color w:val="000000"/>
          <w:sz w:val="22"/>
          <w:szCs w:val="22"/>
        </w:rPr>
        <w:t>da dâhil olmak</w:t>
      </w:r>
      <w:r w:rsidRPr="005A3324">
        <w:rPr>
          <w:rStyle w:val="apple-converted-space"/>
          <w:color w:val="000000"/>
          <w:sz w:val="22"/>
          <w:szCs w:val="22"/>
        </w:rPr>
        <w:t> </w:t>
      </w:r>
      <w:r w:rsidRPr="005A3324">
        <w:rPr>
          <w:color w:val="000000"/>
          <w:sz w:val="22"/>
          <w:szCs w:val="22"/>
        </w:rPr>
        <w:t>üzere</w:t>
      </w:r>
      <w:r w:rsidRPr="005A3324">
        <w:rPr>
          <w:rStyle w:val="apple-converted-space"/>
          <w:color w:val="000000"/>
          <w:sz w:val="22"/>
          <w:szCs w:val="22"/>
        </w:rPr>
        <w:t> </w:t>
      </w:r>
      <w:r w:rsidRPr="005A3324">
        <w:rPr>
          <w:color w:val="000000"/>
          <w:sz w:val="22"/>
          <w:szCs w:val="22"/>
        </w:rPr>
        <w:t>çalışanların sağlık gözetimini yapmak.</w:t>
      </w:r>
    </w:p>
    <w:p w:rsidR="000B43BF" w:rsidRPr="005A3324" w:rsidRDefault="000B43BF" w:rsidP="000B43BF">
      <w:pPr>
        <w:pStyle w:val="3-normalyaz"/>
        <w:spacing w:line="240" w:lineRule="atLeast"/>
        <w:ind w:firstLine="566"/>
        <w:jc w:val="both"/>
        <w:rPr>
          <w:color w:val="000000"/>
          <w:sz w:val="22"/>
          <w:szCs w:val="22"/>
        </w:rPr>
      </w:pPr>
      <w:r w:rsidRPr="005A3324">
        <w:rPr>
          <w:color w:val="000000"/>
          <w:sz w:val="22"/>
          <w:szCs w:val="22"/>
        </w:rPr>
        <w:t>3)</w:t>
      </w:r>
      <w:r w:rsidRPr="005A3324">
        <w:rPr>
          <w:rStyle w:val="apple-converted-space"/>
          <w:color w:val="000000"/>
          <w:sz w:val="22"/>
          <w:szCs w:val="22"/>
        </w:rPr>
        <w:t> </w:t>
      </w:r>
      <w:r w:rsidRPr="005A3324">
        <w:rPr>
          <w:color w:val="000000"/>
          <w:sz w:val="22"/>
          <w:szCs w:val="22"/>
        </w:rPr>
        <w:t>Çalışanın kişisel</w:t>
      </w:r>
      <w:r w:rsidRPr="005A3324">
        <w:rPr>
          <w:rStyle w:val="apple-converted-space"/>
          <w:color w:val="000000"/>
          <w:sz w:val="22"/>
          <w:szCs w:val="22"/>
        </w:rPr>
        <w:t> </w:t>
      </w:r>
      <w:r w:rsidRPr="005A3324">
        <w:rPr>
          <w:color w:val="000000"/>
          <w:sz w:val="22"/>
          <w:szCs w:val="22"/>
        </w:rPr>
        <w:t>özellikleri, işyerinin tehlike sınıfı</w:t>
      </w:r>
      <w:r w:rsidRPr="005A3324">
        <w:rPr>
          <w:rStyle w:val="apple-converted-space"/>
          <w:color w:val="000000"/>
          <w:sz w:val="22"/>
          <w:szCs w:val="22"/>
        </w:rPr>
        <w:t> </w:t>
      </w:r>
      <w:r w:rsidRPr="005A3324">
        <w:rPr>
          <w:color w:val="000000"/>
          <w:sz w:val="22"/>
          <w:szCs w:val="22"/>
        </w:rPr>
        <w:t>ve işin niteliği</w:t>
      </w:r>
      <w:r w:rsidRPr="005A3324">
        <w:rPr>
          <w:rStyle w:val="apple-converted-space"/>
          <w:color w:val="000000"/>
          <w:sz w:val="22"/>
          <w:szCs w:val="22"/>
        </w:rPr>
        <w:t> </w:t>
      </w:r>
      <w:r w:rsidRPr="005A3324">
        <w:rPr>
          <w:color w:val="000000"/>
          <w:sz w:val="22"/>
          <w:szCs w:val="22"/>
        </w:rPr>
        <w:t>öncelikli olarak göz</w:t>
      </w:r>
      <w:r w:rsidRPr="005A3324">
        <w:rPr>
          <w:rStyle w:val="apple-converted-space"/>
          <w:color w:val="000000"/>
          <w:sz w:val="22"/>
          <w:szCs w:val="22"/>
        </w:rPr>
        <w:t> </w:t>
      </w:r>
      <w:r w:rsidRPr="005A3324">
        <w:rPr>
          <w:color w:val="000000"/>
          <w:sz w:val="22"/>
          <w:szCs w:val="22"/>
        </w:rPr>
        <w:t>önünde bulundurularak uluslararası</w:t>
      </w:r>
      <w:r w:rsidRPr="005A3324">
        <w:rPr>
          <w:rStyle w:val="apple-converted-space"/>
          <w:color w:val="000000"/>
          <w:sz w:val="22"/>
          <w:szCs w:val="22"/>
        </w:rPr>
        <w:t> </w:t>
      </w:r>
      <w:r w:rsidRPr="005A3324">
        <w:rPr>
          <w:color w:val="000000"/>
          <w:sz w:val="22"/>
          <w:szCs w:val="22"/>
        </w:rPr>
        <w:t>standartlar ile işyerinde yapılan risk değerlendirmesi sonuçları</w:t>
      </w:r>
      <w:r w:rsidRPr="005A3324">
        <w:rPr>
          <w:rStyle w:val="apple-converted-space"/>
          <w:color w:val="000000"/>
          <w:sz w:val="22"/>
          <w:szCs w:val="22"/>
        </w:rPr>
        <w:t> </w:t>
      </w:r>
      <w:r w:rsidRPr="005A3324">
        <w:rPr>
          <w:color w:val="000000"/>
          <w:sz w:val="22"/>
          <w:szCs w:val="22"/>
        </w:rPr>
        <w:t>doğrultusunda;</w:t>
      </w:r>
    </w:p>
    <w:p w:rsidR="000B43BF" w:rsidRPr="005A3324" w:rsidRDefault="000B43BF" w:rsidP="000B43BF">
      <w:pPr>
        <w:pStyle w:val="3-normalyaz"/>
        <w:spacing w:before="0" w:beforeAutospacing="0" w:after="0" w:afterAutospacing="0" w:line="240" w:lineRule="atLeast"/>
        <w:ind w:firstLine="566"/>
        <w:jc w:val="both"/>
        <w:rPr>
          <w:color w:val="000000"/>
          <w:sz w:val="22"/>
          <w:szCs w:val="22"/>
        </w:rPr>
      </w:pPr>
      <w:r w:rsidRPr="005A3324">
        <w:rPr>
          <w:color w:val="000000"/>
          <w:sz w:val="22"/>
          <w:szCs w:val="22"/>
        </w:rPr>
        <w:t>a) Az tehlikeli sınıftaki işyerlerinde en geç</w:t>
      </w:r>
      <w:r w:rsidRPr="005A3324">
        <w:rPr>
          <w:rStyle w:val="apple-converted-space"/>
          <w:color w:val="000000"/>
          <w:sz w:val="22"/>
          <w:szCs w:val="22"/>
        </w:rPr>
        <w:t> </w:t>
      </w:r>
      <w:r w:rsidRPr="005A3324">
        <w:rPr>
          <w:color w:val="000000"/>
          <w:sz w:val="22"/>
          <w:szCs w:val="22"/>
        </w:rPr>
        <w:t>beş</w:t>
      </w:r>
      <w:r w:rsidRPr="005A3324">
        <w:rPr>
          <w:rStyle w:val="apple-converted-space"/>
          <w:color w:val="000000"/>
          <w:sz w:val="22"/>
          <w:szCs w:val="22"/>
        </w:rPr>
        <w:t> </w:t>
      </w:r>
      <w:r w:rsidRPr="005A3324">
        <w:rPr>
          <w:color w:val="000000"/>
          <w:sz w:val="22"/>
          <w:szCs w:val="22"/>
        </w:rPr>
        <w:t>yılda bir,</w:t>
      </w:r>
    </w:p>
    <w:p w:rsidR="000B43BF" w:rsidRPr="005A3324" w:rsidRDefault="000B43BF" w:rsidP="000B43BF">
      <w:pPr>
        <w:pStyle w:val="3-normalyaz"/>
        <w:spacing w:before="0" w:beforeAutospacing="0" w:after="0" w:afterAutospacing="0" w:line="240" w:lineRule="atLeast"/>
        <w:ind w:firstLine="566"/>
        <w:jc w:val="both"/>
        <w:rPr>
          <w:color w:val="000000"/>
          <w:sz w:val="22"/>
          <w:szCs w:val="22"/>
        </w:rPr>
      </w:pPr>
      <w:r w:rsidRPr="005A3324">
        <w:rPr>
          <w:color w:val="000000"/>
          <w:sz w:val="22"/>
          <w:szCs w:val="22"/>
        </w:rPr>
        <w:t>b) Tehlikeli sınıftaki işyerlerinde en geç</w:t>
      </w:r>
      <w:r w:rsidRPr="005A3324">
        <w:rPr>
          <w:rStyle w:val="apple-converted-space"/>
          <w:color w:val="000000"/>
          <w:sz w:val="22"/>
          <w:szCs w:val="22"/>
        </w:rPr>
        <w:t> </w:t>
      </w:r>
      <w:r w:rsidRPr="005A3324">
        <w:rPr>
          <w:color w:val="000000"/>
          <w:sz w:val="22"/>
          <w:szCs w:val="22"/>
        </w:rPr>
        <w:t>üç</w:t>
      </w:r>
      <w:r w:rsidRPr="005A3324">
        <w:rPr>
          <w:rStyle w:val="apple-converted-space"/>
          <w:color w:val="000000"/>
          <w:sz w:val="22"/>
          <w:szCs w:val="22"/>
        </w:rPr>
        <w:t> </w:t>
      </w:r>
      <w:r w:rsidRPr="005A3324">
        <w:rPr>
          <w:color w:val="000000"/>
          <w:sz w:val="22"/>
          <w:szCs w:val="22"/>
        </w:rPr>
        <w:t>yılda bir,</w:t>
      </w:r>
    </w:p>
    <w:p w:rsidR="000B43BF" w:rsidRPr="005A3324" w:rsidRDefault="000B43BF" w:rsidP="000B43BF">
      <w:pPr>
        <w:pStyle w:val="3-normalyaz"/>
        <w:spacing w:before="0" w:beforeAutospacing="0" w:after="0" w:afterAutospacing="0" w:line="240" w:lineRule="atLeast"/>
        <w:ind w:firstLine="566"/>
        <w:jc w:val="both"/>
        <w:rPr>
          <w:color w:val="000000"/>
          <w:sz w:val="22"/>
          <w:szCs w:val="22"/>
        </w:rPr>
      </w:pPr>
      <w:r w:rsidRPr="005A3324">
        <w:rPr>
          <w:color w:val="000000"/>
          <w:sz w:val="22"/>
          <w:szCs w:val="22"/>
        </w:rPr>
        <w:t>c)</w:t>
      </w:r>
      <w:r w:rsidRPr="005A3324">
        <w:rPr>
          <w:rStyle w:val="apple-converted-space"/>
          <w:color w:val="000000"/>
          <w:sz w:val="22"/>
          <w:szCs w:val="22"/>
        </w:rPr>
        <w:t> </w:t>
      </w:r>
      <w:r w:rsidRPr="005A3324">
        <w:rPr>
          <w:color w:val="000000"/>
          <w:sz w:val="22"/>
          <w:szCs w:val="22"/>
        </w:rPr>
        <w:t>Çok tehlikeli sınıftaki işyerlerinde en geç</w:t>
      </w:r>
      <w:r w:rsidRPr="005A3324">
        <w:rPr>
          <w:rStyle w:val="apple-converted-space"/>
          <w:color w:val="000000"/>
          <w:sz w:val="22"/>
          <w:szCs w:val="22"/>
        </w:rPr>
        <w:t> </w:t>
      </w:r>
      <w:r w:rsidRPr="005A3324">
        <w:rPr>
          <w:color w:val="000000"/>
          <w:sz w:val="22"/>
          <w:szCs w:val="22"/>
        </w:rPr>
        <w:t>yılda bir,</w:t>
      </w:r>
    </w:p>
    <w:p w:rsidR="000B43BF" w:rsidRPr="005A3324" w:rsidRDefault="000B43BF" w:rsidP="000B43BF">
      <w:pPr>
        <w:pStyle w:val="3-normalyaz"/>
        <w:spacing w:before="0" w:beforeAutospacing="0" w:after="0" w:afterAutospacing="0" w:line="240" w:lineRule="atLeast"/>
        <w:ind w:firstLine="566"/>
        <w:jc w:val="both"/>
        <w:rPr>
          <w:color w:val="000000"/>
          <w:sz w:val="22"/>
          <w:szCs w:val="22"/>
        </w:rPr>
      </w:pPr>
      <w:proofErr w:type="gramStart"/>
      <w:r w:rsidRPr="005A3324">
        <w:rPr>
          <w:rStyle w:val="grame"/>
          <w:color w:val="000000"/>
          <w:sz w:val="22"/>
          <w:szCs w:val="22"/>
        </w:rPr>
        <w:t>defa</w:t>
      </w:r>
      <w:proofErr w:type="gramEnd"/>
      <w:r w:rsidRPr="005A3324">
        <w:rPr>
          <w:rStyle w:val="apple-converted-space"/>
          <w:color w:val="000000"/>
          <w:sz w:val="22"/>
          <w:szCs w:val="22"/>
        </w:rPr>
        <w:t> </w:t>
      </w:r>
      <w:r w:rsidRPr="005A3324">
        <w:rPr>
          <w:color w:val="000000"/>
          <w:sz w:val="22"/>
          <w:szCs w:val="22"/>
        </w:rPr>
        <w:t>olmak</w:t>
      </w:r>
      <w:r w:rsidRPr="005A3324">
        <w:rPr>
          <w:rStyle w:val="apple-converted-space"/>
          <w:color w:val="000000"/>
          <w:sz w:val="22"/>
          <w:szCs w:val="22"/>
        </w:rPr>
        <w:t> </w:t>
      </w:r>
      <w:r w:rsidRPr="005A3324">
        <w:rPr>
          <w:color w:val="000000"/>
          <w:sz w:val="22"/>
          <w:szCs w:val="22"/>
        </w:rPr>
        <w:t>üzere periyodik muayene tekrarlanır. Ancak işyeri hekiminin gerek görmesi halinde bu süreler kısaltılır.</w:t>
      </w:r>
    </w:p>
    <w:p w:rsidR="000B43BF" w:rsidRPr="005A3324" w:rsidRDefault="000B43BF" w:rsidP="000B43BF">
      <w:pPr>
        <w:pStyle w:val="3-normalyaz"/>
        <w:spacing w:line="240" w:lineRule="atLeast"/>
        <w:jc w:val="both"/>
        <w:rPr>
          <w:color w:val="000000"/>
          <w:sz w:val="22"/>
          <w:szCs w:val="22"/>
        </w:rPr>
      </w:pPr>
      <w:r w:rsidRPr="005A3324">
        <w:rPr>
          <w:color w:val="000000"/>
          <w:sz w:val="22"/>
          <w:szCs w:val="22"/>
        </w:rPr>
        <w:lastRenderedPageBreak/>
        <w:t xml:space="preserve">          4) Çalışanların yapacakları</w:t>
      </w:r>
      <w:r w:rsidRPr="005A3324">
        <w:rPr>
          <w:rStyle w:val="apple-converted-space"/>
          <w:color w:val="000000"/>
          <w:sz w:val="22"/>
          <w:szCs w:val="22"/>
        </w:rPr>
        <w:t> </w:t>
      </w:r>
      <w:r w:rsidRPr="005A3324">
        <w:rPr>
          <w:color w:val="000000"/>
          <w:sz w:val="22"/>
          <w:szCs w:val="22"/>
        </w:rPr>
        <w:t>işe uygun olduklarını</w:t>
      </w:r>
      <w:r w:rsidRPr="005A3324">
        <w:rPr>
          <w:rStyle w:val="apple-converted-space"/>
          <w:color w:val="000000"/>
          <w:sz w:val="22"/>
          <w:szCs w:val="22"/>
        </w:rPr>
        <w:t> </w:t>
      </w:r>
      <w:r w:rsidRPr="005A3324">
        <w:rPr>
          <w:color w:val="000000"/>
          <w:sz w:val="22"/>
          <w:szCs w:val="22"/>
        </w:rPr>
        <w:t>belirten işe giriş</w:t>
      </w:r>
      <w:r w:rsidRPr="005A3324">
        <w:rPr>
          <w:rStyle w:val="apple-converted-space"/>
          <w:color w:val="000000"/>
          <w:sz w:val="22"/>
          <w:szCs w:val="22"/>
        </w:rPr>
        <w:t> </w:t>
      </w:r>
      <w:r w:rsidRPr="005A3324">
        <w:rPr>
          <w:color w:val="000000"/>
          <w:sz w:val="22"/>
          <w:szCs w:val="22"/>
        </w:rPr>
        <w:t>ve periyodik sağlık muayenesi ile gerekli tetkiklerin sonuçlarını</w:t>
      </w:r>
      <w:r w:rsidRPr="005A3324">
        <w:rPr>
          <w:rStyle w:val="apple-converted-space"/>
          <w:color w:val="000000"/>
          <w:sz w:val="22"/>
          <w:szCs w:val="22"/>
        </w:rPr>
        <w:t> </w:t>
      </w:r>
      <w:r w:rsidRPr="005A3324">
        <w:rPr>
          <w:color w:val="000000"/>
          <w:sz w:val="22"/>
          <w:szCs w:val="22"/>
        </w:rPr>
        <w:t>EK-2’de verilen</w:t>
      </w:r>
      <w:r w:rsidRPr="005A3324">
        <w:rPr>
          <w:rStyle w:val="apple-converted-space"/>
          <w:color w:val="000000"/>
          <w:sz w:val="22"/>
          <w:szCs w:val="22"/>
        </w:rPr>
        <w:t> </w:t>
      </w:r>
      <w:r w:rsidRPr="005A3324">
        <w:rPr>
          <w:color w:val="000000"/>
          <w:sz w:val="22"/>
          <w:szCs w:val="22"/>
        </w:rPr>
        <w:t>örneğe uygun olarak düzenlemek ve işyerinde muhafaza etmek.</w:t>
      </w:r>
    </w:p>
    <w:p w:rsidR="000B43BF" w:rsidRPr="005A3324" w:rsidRDefault="000B43BF" w:rsidP="000B43BF">
      <w:pPr>
        <w:pStyle w:val="3-normalyaz"/>
        <w:spacing w:line="240" w:lineRule="atLeast"/>
        <w:ind w:firstLine="566"/>
        <w:jc w:val="both"/>
        <w:rPr>
          <w:color w:val="000000"/>
          <w:sz w:val="22"/>
          <w:szCs w:val="22"/>
        </w:rPr>
      </w:pPr>
      <w:proofErr w:type="gramStart"/>
      <w:r w:rsidRPr="005A3324">
        <w:rPr>
          <w:rStyle w:val="grame"/>
          <w:color w:val="000000"/>
          <w:sz w:val="22"/>
          <w:szCs w:val="22"/>
        </w:rPr>
        <w:t>5)</w:t>
      </w:r>
      <w:r w:rsidRPr="005A3324">
        <w:rPr>
          <w:rStyle w:val="apple-converted-space"/>
          <w:color w:val="000000"/>
          <w:sz w:val="22"/>
          <w:szCs w:val="22"/>
        </w:rPr>
        <w:t> </w:t>
      </w:r>
      <w:r w:rsidRPr="005A3324">
        <w:rPr>
          <w:rStyle w:val="grame"/>
          <w:color w:val="000000"/>
          <w:sz w:val="22"/>
          <w:szCs w:val="22"/>
        </w:rPr>
        <w:t>Özel politika gerektiren gruplar, meslek hastalığı</w:t>
      </w:r>
      <w:r w:rsidRPr="005A3324">
        <w:rPr>
          <w:rStyle w:val="apple-converted-space"/>
          <w:color w:val="000000"/>
          <w:sz w:val="22"/>
          <w:szCs w:val="22"/>
        </w:rPr>
        <w:t> </w:t>
      </w:r>
      <w:r w:rsidRPr="005A3324">
        <w:rPr>
          <w:rStyle w:val="grame"/>
          <w:color w:val="000000"/>
          <w:sz w:val="22"/>
          <w:szCs w:val="22"/>
        </w:rPr>
        <w:t>tanısı</w:t>
      </w:r>
      <w:r w:rsidRPr="005A3324">
        <w:rPr>
          <w:rStyle w:val="apple-converted-space"/>
          <w:color w:val="000000"/>
          <w:sz w:val="22"/>
          <w:szCs w:val="22"/>
        </w:rPr>
        <w:t> </w:t>
      </w:r>
      <w:r w:rsidRPr="005A3324">
        <w:rPr>
          <w:rStyle w:val="grame"/>
          <w:color w:val="000000"/>
          <w:sz w:val="22"/>
          <w:szCs w:val="22"/>
        </w:rPr>
        <w:t>veya</w:t>
      </w:r>
      <w:r w:rsidRPr="005A3324">
        <w:rPr>
          <w:rStyle w:val="apple-converted-space"/>
          <w:color w:val="000000"/>
          <w:sz w:val="22"/>
          <w:szCs w:val="22"/>
        </w:rPr>
        <w:t> </w:t>
      </w:r>
      <w:r w:rsidRPr="005A3324">
        <w:rPr>
          <w:rStyle w:val="grame"/>
          <w:color w:val="000000"/>
          <w:sz w:val="22"/>
          <w:szCs w:val="22"/>
        </w:rPr>
        <w:t>ön tanısı</w:t>
      </w:r>
      <w:r w:rsidRPr="005A3324">
        <w:rPr>
          <w:rStyle w:val="apple-converted-space"/>
          <w:color w:val="000000"/>
          <w:sz w:val="22"/>
          <w:szCs w:val="22"/>
        </w:rPr>
        <w:t> </w:t>
      </w:r>
      <w:r w:rsidRPr="005A3324">
        <w:rPr>
          <w:rStyle w:val="grame"/>
          <w:color w:val="000000"/>
          <w:sz w:val="22"/>
          <w:szCs w:val="22"/>
        </w:rPr>
        <w:t>alanlar, kronik hastalığı, madde bağımlılığı, birden fazla iş</w:t>
      </w:r>
      <w:r w:rsidRPr="005A3324">
        <w:rPr>
          <w:rStyle w:val="apple-converted-space"/>
          <w:color w:val="000000"/>
          <w:sz w:val="22"/>
          <w:szCs w:val="22"/>
        </w:rPr>
        <w:t> </w:t>
      </w:r>
      <w:r w:rsidRPr="005A3324">
        <w:rPr>
          <w:rStyle w:val="grame"/>
          <w:color w:val="000000"/>
          <w:sz w:val="22"/>
          <w:szCs w:val="22"/>
        </w:rPr>
        <w:t>kazası</w:t>
      </w:r>
      <w:r w:rsidRPr="005A3324">
        <w:rPr>
          <w:rStyle w:val="apple-converted-space"/>
          <w:color w:val="000000"/>
          <w:sz w:val="22"/>
          <w:szCs w:val="22"/>
        </w:rPr>
        <w:t> </w:t>
      </w:r>
      <w:r w:rsidRPr="005A3324">
        <w:rPr>
          <w:rStyle w:val="grame"/>
          <w:color w:val="000000"/>
          <w:sz w:val="22"/>
          <w:szCs w:val="22"/>
        </w:rPr>
        <w:t>geçirmiş</w:t>
      </w:r>
      <w:r w:rsidRPr="005A3324">
        <w:rPr>
          <w:rStyle w:val="apple-converted-space"/>
          <w:color w:val="000000"/>
          <w:sz w:val="22"/>
          <w:szCs w:val="22"/>
        </w:rPr>
        <w:t> </w:t>
      </w:r>
      <w:r w:rsidRPr="005A3324">
        <w:rPr>
          <w:rStyle w:val="grame"/>
          <w:color w:val="000000"/>
          <w:sz w:val="22"/>
          <w:szCs w:val="22"/>
        </w:rPr>
        <w:t>olanlar gibi</w:t>
      </w:r>
      <w:r w:rsidRPr="005A3324">
        <w:rPr>
          <w:rStyle w:val="apple-converted-space"/>
          <w:color w:val="000000"/>
          <w:sz w:val="22"/>
          <w:szCs w:val="22"/>
        </w:rPr>
        <w:t> </w:t>
      </w:r>
      <w:r w:rsidRPr="005A3324">
        <w:rPr>
          <w:rStyle w:val="grame"/>
          <w:color w:val="000000"/>
          <w:sz w:val="22"/>
          <w:szCs w:val="22"/>
        </w:rPr>
        <w:t>çalışanların, uygun işe yerleştirilmeleri için gerekli sağlık muayenelerini yaparak rapor düzenlemek, meslek hastalığı</w:t>
      </w:r>
      <w:r w:rsidRPr="005A3324">
        <w:rPr>
          <w:rStyle w:val="apple-converted-space"/>
          <w:color w:val="000000"/>
          <w:sz w:val="22"/>
          <w:szCs w:val="22"/>
        </w:rPr>
        <w:t> </w:t>
      </w:r>
      <w:r w:rsidRPr="005A3324">
        <w:rPr>
          <w:rStyle w:val="grame"/>
          <w:color w:val="000000"/>
          <w:sz w:val="22"/>
          <w:szCs w:val="22"/>
        </w:rPr>
        <w:t>tanısı</w:t>
      </w:r>
      <w:r w:rsidRPr="005A3324">
        <w:rPr>
          <w:rStyle w:val="apple-converted-space"/>
          <w:color w:val="000000"/>
          <w:sz w:val="22"/>
          <w:szCs w:val="22"/>
        </w:rPr>
        <w:t> </w:t>
      </w:r>
      <w:r w:rsidRPr="005A3324">
        <w:rPr>
          <w:rStyle w:val="grame"/>
          <w:color w:val="000000"/>
          <w:sz w:val="22"/>
          <w:szCs w:val="22"/>
        </w:rPr>
        <w:t>veya</w:t>
      </w:r>
      <w:r w:rsidRPr="005A3324">
        <w:rPr>
          <w:rStyle w:val="apple-converted-space"/>
          <w:color w:val="000000"/>
          <w:sz w:val="22"/>
          <w:szCs w:val="22"/>
        </w:rPr>
        <w:t> </w:t>
      </w:r>
      <w:r w:rsidRPr="005A3324">
        <w:rPr>
          <w:rStyle w:val="grame"/>
          <w:color w:val="000000"/>
          <w:sz w:val="22"/>
          <w:szCs w:val="22"/>
        </w:rPr>
        <w:t>ön tanısı</w:t>
      </w:r>
      <w:r w:rsidRPr="005A3324">
        <w:rPr>
          <w:rStyle w:val="apple-converted-space"/>
          <w:color w:val="000000"/>
          <w:sz w:val="22"/>
          <w:szCs w:val="22"/>
        </w:rPr>
        <w:t> </w:t>
      </w:r>
      <w:r w:rsidRPr="005A3324">
        <w:rPr>
          <w:rStyle w:val="grame"/>
          <w:color w:val="000000"/>
          <w:sz w:val="22"/>
          <w:szCs w:val="22"/>
        </w:rPr>
        <w:t>almış</w:t>
      </w:r>
      <w:r w:rsidRPr="005A3324">
        <w:rPr>
          <w:rStyle w:val="apple-converted-space"/>
          <w:color w:val="000000"/>
          <w:sz w:val="22"/>
          <w:szCs w:val="22"/>
        </w:rPr>
        <w:t> </w:t>
      </w:r>
      <w:r w:rsidRPr="005A3324">
        <w:rPr>
          <w:rStyle w:val="grame"/>
          <w:color w:val="000000"/>
          <w:sz w:val="22"/>
          <w:szCs w:val="22"/>
        </w:rPr>
        <w:t>çalışanın olması</w:t>
      </w:r>
      <w:r w:rsidRPr="005A3324">
        <w:rPr>
          <w:rStyle w:val="apple-converted-space"/>
          <w:color w:val="000000"/>
          <w:sz w:val="22"/>
          <w:szCs w:val="22"/>
        </w:rPr>
        <w:t> </w:t>
      </w:r>
      <w:r w:rsidRPr="005A3324">
        <w:rPr>
          <w:rStyle w:val="grame"/>
          <w:color w:val="000000"/>
          <w:sz w:val="22"/>
          <w:szCs w:val="22"/>
        </w:rPr>
        <w:t xml:space="preserve">durumunda </w:t>
      </w:r>
      <w:proofErr w:type="spellStart"/>
      <w:r w:rsidRPr="005A3324">
        <w:rPr>
          <w:rStyle w:val="grame"/>
          <w:color w:val="000000"/>
          <w:sz w:val="22"/>
          <w:szCs w:val="22"/>
        </w:rPr>
        <w:t>kişininçalıştığı</w:t>
      </w:r>
      <w:proofErr w:type="spellEnd"/>
      <w:r w:rsidRPr="005A3324">
        <w:rPr>
          <w:rStyle w:val="apple-converted-space"/>
          <w:color w:val="000000"/>
          <w:sz w:val="22"/>
          <w:szCs w:val="22"/>
        </w:rPr>
        <w:t> </w:t>
      </w:r>
      <w:r w:rsidRPr="005A3324">
        <w:rPr>
          <w:rStyle w:val="grame"/>
          <w:color w:val="000000"/>
          <w:sz w:val="22"/>
          <w:szCs w:val="22"/>
        </w:rPr>
        <w:t>ortamdaki diğer</w:t>
      </w:r>
      <w:r w:rsidRPr="005A3324">
        <w:rPr>
          <w:rStyle w:val="apple-converted-space"/>
          <w:color w:val="000000"/>
          <w:sz w:val="22"/>
          <w:szCs w:val="22"/>
        </w:rPr>
        <w:t> </w:t>
      </w:r>
      <w:r w:rsidRPr="005A3324">
        <w:rPr>
          <w:rStyle w:val="grame"/>
          <w:color w:val="000000"/>
          <w:sz w:val="22"/>
          <w:szCs w:val="22"/>
        </w:rPr>
        <w:t>çalışanların sağlık muayenelerini tekrarlamak.</w:t>
      </w:r>
      <w:proofErr w:type="gramEnd"/>
    </w:p>
    <w:p w:rsidR="000B43BF" w:rsidRPr="005A3324" w:rsidRDefault="000B43BF" w:rsidP="000B43BF">
      <w:pPr>
        <w:pStyle w:val="3-normalyaz"/>
        <w:spacing w:line="240" w:lineRule="atLeast"/>
        <w:ind w:firstLine="566"/>
        <w:jc w:val="both"/>
        <w:rPr>
          <w:color w:val="000000"/>
          <w:sz w:val="22"/>
          <w:szCs w:val="22"/>
        </w:rPr>
      </w:pPr>
      <w:r w:rsidRPr="005A3324">
        <w:rPr>
          <w:color w:val="000000"/>
          <w:sz w:val="22"/>
          <w:szCs w:val="22"/>
        </w:rPr>
        <w:t>6) Sağlık sorunları</w:t>
      </w:r>
      <w:r w:rsidRPr="005A3324">
        <w:rPr>
          <w:rStyle w:val="apple-converted-space"/>
          <w:color w:val="000000"/>
          <w:sz w:val="22"/>
          <w:szCs w:val="22"/>
        </w:rPr>
        <w:t> </w:t>
      </w:r>
      <w:r w:rsidRPr="005A3324">
        <w:rPr>
          <w:color w:val="000000"/>
          <w:sz w:val="22"/>
          <w:szCs w:val="22"/>
        </w:rPr>
        <w:t>nedeniyle işe devamsızlık durumları</w:t>
      </w:r>
      <w:r w:rsidRPr="005A3324">
        <w:rPr>
          <w:rStyle w:val="apple-converted-space"/>
          <w:color w:val="000000"/>
          <w:sz w:val="22"/>
          <w:szCs w:val="22"/>
        </w:rPr>
        <w:t> </w:t>
      </w:r>
      <w:r w:rsidRPr="005A3324">
        <w:rPr>
          <w:color w:val="000000"/>
          <w:sz w:val="22"/>
          <w:szCs w:val="22"/>
        </w:rPr>
        <w:t>ile işyerinde olabilecek sağlık tehlikeleri arasında bir ilişkinin olup olmadığını</w:t>
      </w:r>
      <w:r w:rsidRPr="005A3324">
        <w:rPr>
          <w:rStyle w:val="apple-converted-space"/>
          <w:color w:val="000000"/>
          <w:sz w:val="22"/>
          <w:szCs w:val="22"/>
        </w:rPr>
        <w:t> </w:t>
      </w:r>
      <w:r w:rsidRPr="005A3324">
        <w:rPr>
          <w:color w:val="000000"/>
          <w:sz w:val="22"/>
          <w:szCs w:val="22"/>
        </w:rPr>
        <w:t>tespit etmek, gerektiğinde</w:t>
      </w:r>
      <w:r w:rsidRPr="005A3324">
        <w:rPr>
          <w:rStyle w:val="apple-converted-space"/>
          <w:color w:val="000000"/>
          <w:sz w:val="22"/>
          <w:szCs w:val="22"/>
        </w:rPr>
        <w:t> </w:t>
      </w:r>
      <w:r w:rsidRPr="005A3324">
        <w:rPr>
          <w:color w:val="000000"/>
          <w:sz w:val="22"/>
          <w:szCs w:val="22"/>
        </w:rPr>
        <w:t>çalışma ortamı</w:t>
      </w:r>
      <w:r w:rsidRPr="005A3324">
        <w:rPr>
          <w:rStyle w:val="apple-converted-space"/>
          <w:color w:val="000000"/>
          <w:sz w:val="22"/>
          <w:szCs w:val="22"/>
        </w:rPr>
        <w:t> </w:t>
      </w:r>
      <w:r w:rsidRPr="005A3324">
        <w:rPr>
          <w:color w:val="000000"/>
          <w:sz w:val="22"/>
          <w:szCs w:val="22"/>
        </w:rPr>
        <w:t>ile ilgili</w:t>
      </w:r>
      <w:r w:rsidRPr="005A3324">
        <w:rPr>
          <w:rStyle w:val="apple-converted-space"/>
          <w:color w:val="000000"/>
          <w:sz w:val="22"/>
          <w:szCs w:val="22"/>
        </w:rPr>
        <w:t> </w:t>
      </w:r>
      <w:r w:rsidRPr="005A3324">
        <w:rPr>
          <w:color w:val="000000"/>
          <w:sz w:val="22"/>
          <w:szCs w:val="22"/>
        </w:rPr>
        <w:t>ölçümler yapılmasını</w:t>
      </w:r>
      <w:r w:rsidRPr="005A3324">
        <w:rPr>
          <w:rStyle w:val="apple-converted-space"/>
          <w:color w:val="000000"/>
          <w:sz w:val="22"/>
          <w:szCs w:val="22"/>
        </w:rPr>
        <w:t> </w:t>
      </w:r>
      <w:r w:rsidRPr="005A3324">
        <w:rPr>
          <w:color w:val="000000"/>
          <w:sz w:val="22"/>
          <w:szCs w:val="22"/>
        </w:rPr>
        <w:t>planlayarak işverenin onayına sunmak ve alınan sonuçların</w:t>
      </w:r>
      <w:r w:rsidRPr="005A3324">
        <w:rPr>
          <w:rStyle w:val="apple-converted-space"/>
          <w:color w:val="000000"/>
          <w:sz w:val="22"/>
          <w:szCs w:val="22"/>
        </w:rPr>
        <w:t> </w:t>
      </w:r>
      <w:r w:rsidRPr="005A3324">
        <w:rPr>
          <w:color w:val="000000"/>
          <w:sz w:val="22"/>
          <w:szCs w:val="22"/>
        </w:rPr>
        <w:t>çalışanların sağlığı</w:t>
      </w:r>
      <w:r w:rsidRPr="005A3324">
        <w:rPr>
          <w:rStyle w:val="apple-converted-space"/>
          <w:color w:val="000000"/>
          <w:sz w:val="22"/>
          <w:szCs w:val="22"/>
        </w:rPr>
        <w:t> </w:t>
      </w:r>
      <w:r w:rsidRPr="005A3324">
        <w:rPr>
          <w:color w:val="000000"/>
          <w:sz w:val="22"/>
          <w:szCs w:val="22"/>
        </w:rPr>
        <w:t>yönünden değerlendirmesini yapmak.</w:t>
      </w:r>
    </w:p>
    <w:p w:rsidR="000B43BF" w:rsidRPr="005A3324" w:rsidRDefault="000B43BF" w:rsidP="000B43BF">
      <w:pPr>
        <w:pStyle w:val="3-normalyaz"/>
        <w:spacing w:line="240" w:lineRule="atLeast"/>
        <w:ind w:firstLine="566"/>
        <w:jc w:val="both"/>
        <w:rPr>
          <w:color w:val="000000"/>
          <w:sz w:val="22"/>
          <w:szCs w:val="22"/>
        </w:rPr>
      </w:pPr>
      <w:r w:rsidRPr="005A3324">
        <w:rPr>
          <w:color w:val="000000"/>
          <w:sz w:val="22"/>
          <w:szCs w:val="22"/>
        </w:rPr>
        <w:t>7)</w:t>
      </w:r>
      <w:r w:rsidRPr="005A3324">
        <w:rPr>
          <w:rStyle w:val="apple-converted-space"/>
          <w:color w:val="000000"/>
          <w:sz w:val="22"/>
          <w:szCs w:val="22"/>
        </w:rPr>
        <w:t> </w:t>
      </w:r>
      <w:r w:rsidRPr="005A3324">
        <w:rPr>
          <w:color w:val="000000"/>
          <w:sz w:val="22"/>
          <w:szCs w:val="22"/>
        </w:rPr>
        <w:t>Çalışanların sağlık nedeniyle tekrarlanan işten uzaklaşmalarından sonra işe dönüşlerinde talep etmeleri halinde işe dönüş</w:t>
      </w:r>
      <w:r w:rsidRPr="005A3324">
        <w:rPr>
          <w:rStyle w:val="apple-converted-space"/>
          <w:color w:val="000000"/>
          <w:sz w:val="22"/>
          <w:szCs w:val="22"/>
        </w:rPr>
        <w:t> </w:t>
      </w:r>
      <w:r w:rsidRPr="005A3324">
        <w:rPr>
          <w:color w:val="000000"/>
          <w:sz w:val="22"/>
          <w:szCs w:val="22"/>
        </w:rPr>
        <w:t>muayenesi yaparak eski görevinde</w:t>
      </w:r>
      <w:r w:rsidRPr="005A3324">
        <w:rPr>
          <w:rStyle w:val="apple-converted-space"/>
          <w:color w:val="000000"/>
          <w:sz w:val="22"/>
          <w:szCs w:val="22"/>
        </w:rPr>
        <w:t> </w:t>
      </w:r>
      <w:r w:rsidRPr="005A3324">
        <w:rPr>
          <w:color w:val="000000"/>
          <w:sz w:val="22"/>
          <w:szCs w:val="22"/>
        </w:rPr>
        <w:t>çalışması</w:t>
      </w:r>
      <w:r w:rsidRPr="005A3324">
        <w:rPr>
          <w:rStyle w:val="apple-converted-space"/>
          <w:color w:val="000000"/>
          <w:sz w:val="22"/>
          <w:szCs w:val="22"/>
        </w:rPr>
        <w:t> </w:t>
      </w:r>
      <w:r w:rsidRPr="005A3324">
        <w:rPr>
          <w:color w:val="000000"/>
          <w:sz w:val="22"/>
          <w:szCs w:val="22"/>
        </w:rPr>
        <w:t>sakıncalı</w:t>
      </w:r>
      <w:r w:rsidRPr="005A3324">
        <w:rPr>
          <w:rStyle w:val="apple-converted-space"/>
          <w:color w:val="000000"/>
          <w:sz w:val="22"/>
          <w:szCs w:val="22"/>
        </w:rPr>
        <w:t> </w:t>
      </w:r>
      <w:r w:rsidRPr="005A3324">
        <w:rPr>
          <w:color w:val="000000"/>
          <w:sz w:val="22"/>
          <w:szCs w:val="22"/>
        </w:rPr>
        <w:t>bulunanlara mevcut sağlık durumlarına uygun bir görev verilmesini tavsiye ederek işverenin onayına sunmak.</w:t>
      </w:r>
    </w:p>
    <w:p w:rsidR="000B43BF" w:rsidRPr="005A3324" w:rsidRDefault="000B43BF" w:rsidP="000B43BF">
      <w:pPr>
        <w:pStyle w:val="3-normalyaz"/>
        <w:spacing w:line="240" w:lineRule="atLeast"/>
        <w:ind w:firstLine="566"/>
        <w:jc w:val="both"/>
        <w:rPr>
          <w:color w:val="000000"/>
          <w:sz w:val="22"/>
          <w:szCs w:val="22"/>
        </w:rPr>
      </w:pPr>
      <w:r w:rsidRPr="005A3324">
        <w:rPr>
          <w:color w:val="000000"/>
          <w:sz w:val="22"/>
          <w:szCs w:val="22"/>
        </w:rPr>
        <w:t>8) Bulaşıcı</w:t>
      </w:r>
      <w:r w:rsidRPr="005A3324">
        <w:rPr>
          <w:rStyle w:val="apple-converted-space"/>
          <w:color w:val="000000"/>
          <w:sz w:val="22"/>
          <w:szCs w:val="22"/>
        </w:rPr>
        <w:t> </w:t>
      </w:r>
      <w:r w:rsidRPr="005A3324">
        <w:rPr>
          <w:color w:val="000000"/>
          <w:sz w:val="22"/>
          <w:szCs w:val="22"/>
        </w:rPr>
        <w:t>hastalıkların kontrolü</w:t>
      </w:r>
      <w:r w:rsidRPr="005A3324">
        <w:rPr>
          <w:rStyle w:val="apple-converted-space"/>
          <w:color w:val="000000"/>
          <w:sz w:val="22"/>
          <w:szCs w:val="22"/>
        </w:rPr>
        <w:t> </w:t>
      </w:r>
      <w:r w:rsidRPr="005A3324">
        <w:rPr>
          <w:color w:val="000000"/>
          <w:sz w:val="22"/>
          <w:szCs w:val="22"/>
        </w:rPr>
        <w:t>için yayılmayı</w:t>
      </w:r>
      <w:r w:rsidRPr="005A3324">
        <w:rPr>
          <w:rStyle w:val="apple-converted-space"/>
          <w:color w:val="000000"/>
          <w:sz w:val="22"/>
          <w:szCs w:val="22"/>
        </w:rPr>
        <w:t> </w:t>
      </w:r>
      <w:r w:rsidRPr="005A3324">
        <w:rPr>
          <w:color w:val="000000"/>
          <w:sz w:val="22"/>
          <w:szCs w:val="22"/>
        </w:rPr>
        <w:t>önleme ve</w:t>
      </w:r>
      <w:r w:rsidRPr="005A3324">
        <w:rPr>
          <w:rStyle w:val="apple-converted-space"/>
          <w:color w:val="000000"/>
          <w:sz w:val="22"/>
          <w:szCs w:val="22"/>
        </w:rPr>
        <w:t> </w:t>
      </w:r>
      <w:r w:rsidRPr="005A3324">
        <w:rPr>
          <w:rStyle w:val="spelle"/>
          <w:color w:val="000000"/>
          <w:sz w:val="22"/>
          <w:szCs w:val="22"/>
        </w:rPr>
        <w:t>bağışıklama</w:t>
      </w:r>
      <w:r w:rsidRPr="005A3324">
        <w:rPr>
          <w:rStyle w:val="apple-converted-space"/>
          <w:color w:val="000000"/>
          <w:sz w:val="22"/>
          <w:szCs w:val="22"/>
        </w:rPr>
        <w:t> </w:t>
      </w:r>
      <w:r w:rsidRPr="005A3324">
        <w:rPr>
          <w:color w:val="000000"/>
          <w:sz w:val="22"/>
          <w:szCs w:val="22"/>
        </w:rPr>
        <w:t>çalışmalarının yanı</w:t>
      </w:r>
      <w:r w:rsidRPr="005A3324">
        <w:rPr>
          <w:rStyle w:val="apple-converted-space"/>
          <w:color w:val="000000"/>
          <w:sz w:val="22"/>
          <w:szCs w:val="22"/>
        </w:rPr>
        <w:t> </w:t>
      </w:r>
      <w:r w:rsidRPr="005A3324">
        <w:rPr>
          <w:color w:val="000000"/>
          <w:sz w:val="22"/>
          <w:szCs w:val="22"/>
        </w:rPr>
        <w:t>sıra gerekli</w:t>
      </w:r>
      <w:r w:rsidRPr="005A3324">
        <w:rPr>
          <w:rStyle w:val="apple-converted-space"/>
          <w:color w:val="000000"/>
          <w:sz w:val="22"/>
          <w:szCs w:val="22"/>
        </w:rPr>
        <w:t> </w:t>
      </w:r>
      <w:proofErr w:type="spellStart"/>
      <w:r w:rsidRPr="005A3324">
        <w:rPr>
          <w:rStyle w:val="grame"/>
          <w:color w:val="000000"/>
          <w:sz w:val="22"/>
          <w:szCs w:val="22"/>
        </w:rPr>
        <w:t>hijyen</w:t>
      </w:r>
      <w:r w:rsidRPr="005A3324">
        <w:rPr>
          <w:color w:val="000000"/>
          <w:sz w:val="22"/>
          <w:szCs w:val="22"/>
        </w:rPr>
        <w:t>eğitimlerini</w:t>
      </w:r>
      <w:proofErr w:type="spellEnd"/>
      <w:r w:rsidRPr="005A3324">
        <w:rPr>
          <w:color w:val="000000"/>
          <w:sz w:val="22"/>
          <w:szCs w:val="22"/>
        </w:rPr>
        <w:t xml:space="preserve"> vermek, gerekli muayene ve tetkiklerinin yapılmasını</w:t>
      </w:r>
      <w:r w:rsidRPr="005A3324">
        <w:rPr>
          <w:rStyle w:val="apple-converted-space"/>
          <w:color w:val="000000"/>
          <w:sz w:val="22"/>
          <w:szCs w:val="22"/>
        </w:rPr>
        <w:t> </w:t>
      </w:r>
      <w:r w:rsidRPr="005A3324">
        <w:rPr>
          <w:color w:val="000000"/>
          <w:sz w:val="22"/>
          <w:szCs w:val="22"/>
        </w:rPr>
        <w:t>sağlamak.</w:t>
      </w:r>
    </w:p>
    <w:p w:rsidR="000B43BF" w:rsidRDefault="000B43BF" w:rsidP="000B43BF">
      <w:pPr>
        <w:pStyle w:val="3-normalyaz"/>
        <w:spacing w:line="240" w:lineRule="atLeast"/>
        <w:ind w:firstLine="566"/>
        <w:jc w:val="both"/>
        <w:rPr>
          <w:rStyle w:val="grame"/>
          <w:color w:val="000000"/>
          <w:sz w:val="22"/>
          <w:szCs w:val="22"/>
        </w:rPr>
      </w:pPr>
      <w:proofErr w:type="gramStart"/>
      <w:r w:rsidRPr="005A3324">
        <w:rPr>
          <w:rStyle w:val="grame"/>
          <w:color w:val="000000"/>
          <w:sz w:val="22"/>
          <w:szCs w:val="22"/>
        </w:rPr>
        <w:t>9)</w:t>
      </w:r>
      <w:r w:rsidRPr="005A3324">
        <w:rPr>
          <w:rStyle w:val="apple-converted-space"/>
          <w:color w:val="000000"/>
          <w:sz w:val="22"/>
          <w:szCs w:val="22"/>
        </w:rPr>
        <w:t> </w:t>
      </w:r>
      <w:r w:rsidRPr="005A3324">
        <w:rPr>
          <w:rStyle w:val="grame"/>
          <w:color w:val="000000"/>
          <w:sz w:val="22"/>
          <w:szCs w:val="22"/>
        </w:rPr>
        <w:t>İşyerindeki sağlık gözetimi ile ilgili</w:t>
      </w:r>
      <w:r w:rsidRPr="005A3324">
        <w:rPr>
          <w:rStyle w:val="apple-converted-space"/>
          <w:color w:val="000000"/>
          <w:sz w:val="22"/>
          <w:szCs w:val="22"/>
        </w:rPr>
        <w:t> </w:t>
      </w:r>
      <w:r w:rsidRPr="005A3324">
        <w:rPr>
          <w:rStyle w:val="grame"/>
          <w:color w:val="000000"/>
          <w:sz w:val="22"/>
          <w:szCs w:val="22"/>
        </w:rPr>
        <w:t>çalışmaları</w:t>
      </w:r>
      <w:r w:rsidRPr="005A3324">
        <w:rPr>
          <w:rStyle w:val="apple-converted-space"/>
          <w:color w:val="000000"/>
          <w:sz w:val="22"/>
          <w:szCs w:val="22"/>
        </w:rPr>
        <w:t> </w:t>
      </w:r>
      <w:r w:rsidRPr="005A3324">
        <w:rPr>
          <w:rStyle w:val="grame"/>
          <w:color w:val="000000"/>
          <w:sz w:val="22"/>
          <w:szCs w:val="22"/>
        </w:rPr>
        <w:t>kaydetmek, iş</w:t>
      </w:r>
      <w:r w:rsidRPr="005A3324">
        <w:rPr>
          <w:rStyle w:val="apple-converted-space"/>
          <w:color w:val="000000"/>
          <w:sz w:val="22"/>
          <w:szCs w:val="22"/>
        </w:rPr>
        <w:t> </w:t>
      </w:r>
      <w:r w:rsidRPr="005A3324">
        <w:rPr>
          <w:rStyle w:val="grame"/>
          <w:color w:val="000000"/>
          <w:sz w:val="22"/>
          <w:szCs w:val="22"/>
        </w:rPr>
        <w:t>güvenliği uzmanı</w:t>
      </w:r>
      <w:r w:rsidRPr="005A3324">
        <w:rPr>
          <w:rStyle w:val="apple-converted-space"/>
          <w:color w:val="000000"/>
          <w:sz w:val="22"/>
          <w:szCs w:val="22"/>
        </w:rPr>
        <w:t> </w:t>
      </w:r>
      <w:r w:rsidRPr="005A3324">
        <w:rPr>
          <w:rStyle w:val="grame"/>
          <w:color w:val="000000"/>
          <w:sz w:val="22"/>
          <w:szCs w:val="22"/>
        </w:rPr>
        <w:t>ile işbirliği yaparak iş</w:t>
      </w:r>
      <w:r w:rsidRPr="005A3324">
        <w:rPr>
          <w:rStyle w:val="apple-converted-space"/>
          <w:color w:val="000000"/>
          <w:sz w:val="22"/>
          <w:szCs w:val="22"/>
        </w:rPr>
        <w:t> </w:t>
      </w:r>
      <w:proofErr w:type="spellStart"/>
      <w:r w:rsidRPr="005A3324">
        <w:rPr>
          <w:rStyle w:val="grame"/>
          <w:color w:val="000000"/>
          <w:sz w:val="22"/>
          <w:szCs w:val="22"/>
        </w:rPr>
        <w:t>kazalarıve</w:t>
      </w:r>
      <w:proofErr w:type="spellEnd"/>
      <w:r w:rsidRPr="005A3324">
        <w:rPr>
          <w:rStyle w:val="grame"/>
          <w:color w:val="000000"/>
          <w:sz w:val="22"/>
          <w:szCs w:val="22"/>
        </w:rPr>
        <w:t xml:space="preserve"> meslek hastalıkları</w:t>
      </w:r>
      <w:r w:rsidRPr="005A3324">
        <w:rPr>
          <w:rStyle w:val="apple-converted-space"/>
          <w:color w:val="000000"/>
          <w:sz w:val="22"/>
          <w:szCs w:val="22"/>
        </w:rPr>
        <w:t> </w:t>
      </w:r>
      <w:r w:rsidRPr="005A3324">
        <w:rPr>
          <w:rStyle w:val="grame"/>
          <w:color w:val="000000"/>
          <w:sz w:val="22"/>
          <w:szCs w:val="22"/>
        </w:rPr>
        <w:t>ile ilgili değerlendirme yapmak, tehlikeli olayın tekrarlanmaması</w:t>
      </w:r>
      <w:r w:rsidRPr="005A3324">
        <w:rPr>
          <w:rStyle w:val="apple-converted-space"/>
          <w:color w:val="000000"/>
          <w:sz w:val="22"/>
          <w:szCs w:val="22"/>
        </w:rPr>
        <w:t> </w:t>
      </w:r>
      <w:r w:rsidRPr="005A3324">
        <w:rPr>
          <w:rStyle w:val="grame"/>
          <w:color w:val="000000"/>
          <w:sz w:val="22"/>
          <w:szCs w:val="22"/>
        </w:rPr>
        <w:t>için inceleme ve araştırma yaparak gerekli</w:t>
      </w:r>
      <w:r w:rsidRPr="005A3324">
        <w:rPr>
          <w:rStyle w:val="apple-converted-space"/>
          <w:color w:val="000000"/>
          <w:sz w:val="22"/>
          <w:szCs w:val="22"/>
        </w:rPr>
        <w:t> </w:t>
      </w:r>
      <w:r w:rsidRPr="005A3324">
        <w:rPr>
          <w:rStyle w:val="grame"/>
          <w:color w:val="000000"/>
          <w:sz w:val="22"/>
          <w:szCs w:val="22"/>
        </w:rPr>
        <w:t>önleyici faaliyet planlarını</w:t>
      </w:r>
      <w:r w:rsidRPr="005A3324">
        <w:rPr>
          <w:rStyle w:val="apple-converted-space"/>
          <w:color w:val="000000"/>
          <w:sz w:val="22"/>
          <w:szCs w:val="22"/>
        </w:rPr>
        <w:t> </w:t>
      </w:r>
      <w:r w:rsidRPr="005A3324">
        <w:rPr>
          <w:rStyle w:val="grame"/>
          <w:color w:val="000000"/>
          <w:sz w:val="22"/>
          <w:szCs w:val="22"/>
        </w:rPr>
        <w:t>hazırlamak ve bu konuları</w:t>
      </w:r>
      <w:r w:rsidRPr="005A3324">
        <w:rPr>
          <w:rStyle w:val="apple-converted-space"/>
          <w:color w:val="000000"/>
          <w:sz w:val="22"/>
          <w:szCs w:val="22"/>
        </w:rPr>
        <w:t> </w:t>
      </w:r>
      <w:r w:rsidRPr="005A3324">
        <w:rPr>
          <w:rStyle w:val="grame"/>
          <w:color w:val="000000"/>
          <w:sz w:val="22"/>
          <w:szCs w:val="22"/>
        </w:rPr>
        <w:t>da içerecek</w:t>
      </w:r>
      <w:r w:rsidRPr="005A3324">
        <w:rPr>
          <w:rStyle w:val="apple-converted-space"/>
          <w:color w:val="000000"/>
          <w:sz w:val="22"/>
          <w:szCs w:val="22"/>
        </w:rPr>
        <w:t> </w:t>
      </w:r>
      <w:r w:rsidRPr="005A3324">
        <w:rPr>
          <w:rStyle w:val="grame"/>
          <w:color w:val="000000"/>
          <w:sz w:val="22"/>
          <w:szCs w:val="22"/>
        </w:rPr>
        <w:t>şekilde yıllık</w:t>
      </w:r>
      <w:r w:rsidRPr="005A3324">
        <w:rPr>
          <w:rStyle w:val="apple-converted-space"/>
          <w:color w:val="000000"/>
          <w:sz w:val="22"/>
          <w:szCs w:val="22"/>
        </w:rPr>
        <w:t> </w:t>
      </w:r>
      <w:r w:rsidRPr="005A3324">
        <w:rPr>
          <w:rStyle w:val="grame"/>
          <w:color w:val="000000"/>
          <w:sz w:val="22"/>
          <w:szCs w:val="22"/>
        </w:rPr>
        <w:t>çalışma planını</w:t>
      </w:r>
      <w:r w:rsidRPr="005A3324">
        <w:rPr>
          <w:rStyle w:val="apple-converted-space"/>
          <w:color w:val="000000"/>
          <w:sz w:val="22"/>
          <w:szCs w:val="22"/>
        </w:rPr>
        <w:t> </w:t>
      </w:r>
      <w:r w:rsidRPr="005A3324">
        <w:rPr>
          <w:rStyle w:val="grame"/>
          <w:color w:val="000000"/>
          <w:sz w:val="22"/>
          <w:szCs w:val="22"/>
        </w:rPr>
        <w:t>hazırlayarak işverenin onayına sunmak, uygulamaların takibini yapmak ve EK-3’te belirtilen</w:t>
      </w:r>
      <w:r w:rsidRPr="005A3324">
        <w:rPr>
          <w:rStyle w:val="apple-converted-space"/>
          <w:color w:val="000000"/>
          <w:sz w:val="22"/>
          <w:szCs w:val="22"/>
        </w:rPr>
        <w:t> </w:t>
      </w:r>
      <w:r w:rsidRPr="005A3324">
        <w:rPr>
          <w:rStyle w:val="grame"/>
          <w:color w:val="000000"/>
          <w:sz w:val="22"/>
          <w:szCs w:val="22"/>
        </w:rPr>
        <w:t>örneğine uygun yıllık değerlendirme raporunu hazırlamak.</w:t>
      </w:r>
      <w:proofErr w:type="gramEnd"/>
    </w:p>
    <w:p w:rsidR="000B43BF" w:rsidRPr="00326A73" w:rsidRDefault="000B43BF" w:rsidP="000B43BF">
      <w:pPr>
        <w:pStyle w:val="3-normalyaz"/>
        <w:spacing w:before="0" w:beforeAutospacing="0" w:after="0" w:afterAutospacing="0" w:line="240" w:lineRule="atLeast"/>
        <w:ind w:firstLine="566"/>
        <w:jc w:val="both"/>
        <w:rPr>
          <w:color w:val="000000"/>
          <w:sz w:val="22"/>
          <w:szCs w:val="22"/>
        </w:rPr>
      </w:pPr>
      <w:r w:rsidRPr="005A3324">
        <w:rPr>
          <w:color w:val="000000"/>
          <w:sz w:val="22"/>
          <w:szCs w:val="22"/>
        </w:rPr>
        <w:t xml:space="preserve"> 10)  </w:t>
      </w:r>
      <w:r w:rsidRPr="005A3324">
        <w:rPr>
          <w:rStyle w:val="Gvdemetni"/>
          <w:sz w:val="22"/>
          <w:szCs w:val="22"/>
        </w:rPr>
        <w:t>Her Çalışan için bir kişisel sağlık dosyası tutulur,</w:t>
      </w:r>
    </w:p>
    <w:p w:rsidR="000B43BF" w:rsidRPr="005A3324" w:rsidRDefault="000B43BF" w:rsidP="000B43BF">
      <w:pPr>
        <w:pStyle w:val="Gvdemetni1"/>
        <w:shd w:val="clear" w:color="auto" w:fill="auto"/>
        <w:tabs>
          <w:tab w:val="left" w:pos="342"/>
        </w:tabs>
        <w:spacing w:line="277" w:lineRule="exact"/>
        <w:ind w:right="20"/>
        <w:rPr>
          <w:rStyle w:val="Gvdemetni"/>
          <w:sz w:val="22"/>
          <w:szCs w:val="22"/>
        </w:rPr>
      </w:pPr>
      <w:r w:rsidRPr="005A3324">
        <w:rPr>
          <w:rStyle w:val="Gvdemetni"/>
          <w:sz w:val="22"/>
          <w:szCs w:val="22"/>
        </w:rPr>
        <w:t xml:space="preserve">           11 ) İşyeri hekiminin, 20/07/2013 tarih, 28713 sayılı Resmi Gazetede yayınlanan işyeri Hekimlerinin Görev Yetki </w:t>
      </w:r>
      <w:proofErr w:type="gramStart"/>
      <w:r w:rsidRPr="005A3324">
        <w:rPr>
          <w:rStyle w:val="Gvdemetni"/>
          <w:sz w:val="22"/>
          <w:szCs w:val="22"/>
        </w:rPr>
        <w:t>ve  Sorumluluk</w:t>
      </w:r>
      <w:proofErr w:type="gramEnd"/>
      <w:r w:rsidRPr="005A3324">
        <w:rPr>
          <w:rStyle w:val="Gvdemetni"/>
          <w:sz w:val="22"/>
          <w:szCs w:val="22"/>
        </w:rPr>
        <w:t xml:space="preserve"> ve Eğitimleri Hakkında Yönetmeliğinde yer alan görevleri yapması sağlanır, çalışma ortamı ve çalışanların sağlık gözetimine ait bütün bilgiler kayıt altına alınması ve muhafazası sağlanır.</w:t>
      </w:r>
    </w:p>
    <w:p w:rsidR="000B43BF" w:rsidRPr="005A3324" w:rsidRDefault="000B43BF" w:rsidP="000B43BF">
      <w:pPr>
        <w:pStyle w:val="Gvdemetni1"/>
        <w:shd w:val="clear" w:color="auto" w:fill="auto"/>
        <w:tabs>
          <w:tab w:val="left" w:pos="342"/>
        </w:tabs>
        <w:spacing w:line="277" w:lineRule="exact"/>
        <w:ind w:left="20" w:right="20"/>
        <w:rPr>
          <w:sz w:val="22"/>
          <w:szCs w:val="22"/>
        </w:rPr>
      </w:pPr>
    </w:p>
    <w:p w:rsidR="000B43BF" w:rsidRDefault="000B43BF" w:rsidP="000B43BF">
      <w:pPr>
        <w:pStyle w:val="Gvdemetni41"/>
        <w:shd w:val="clear" w:color="auto" w:fill="auto"/>
        <w:spacing w:line="277" w:lineRule="exact"/>
        <w:ind w:left="20"/>
        <w:rPr>
          <w:rStyle w:val="Gvdemetni4"/>
          <w:b/>
          <w:color w:val="000000"/>
          <w:sz w:val="22"/>
          <w:szCs w:val="22"/>
        </w:rPr>
      </w:pPr>
    </w:p>
    <w:p w:rsidR="000B43BF" w:rsidRPr="005A3324" w:rsidRDefault="000B43BF" w:rsidP="000B43BF">
      <w:pPr>
        <w:pStyle w:val="Gvdemetni41"/>
        <w:shd w:val="clear" w:color="auto" w:fill="auto"/>
        <w:spacing w:line="277" w:lineRule="exact"/>
        <w:ind w:left="20"/>
        <w:rPr>
          <w:rStyle w:val="Gvdemetni4"/>
          <w:b/>
          <w:color w:val="000000"/>
          <w:sz w:val="22"/>
          <w:szCs w:val="22"/>
        </w:rPr>
      </w:pPr>
      <w:r w:rsidRPr="005A3324">
        <w:rPr>
          <w:rStyle w:val="Gvdemetni4"/>
          <w:b/>
          <w:color w:val="000000"/>
          <w:sz w:val="22"/>
          <w:szCs w:val="22"/>
        </w:rPr>
        <w:t>BEŞİNCİ BÖLÜM</w:t>
      </w:r>
    </w:p>
    <w:p w:rsidR="000B43BF" w:rsidRPr="005A3324" w:rsidRDefault="000B43BF" w:rsidP="000B43BF">
      <w:pPr>
        <w:pStyle w:val="Gvdemetni41"/>
        <w:shd w:val="clear" w:color="auto" w:fill="auto"/>
        <w:spacing w:line="277" w:lineRule="exact"/>
        <w:ind w:left="20"/>
        <w:rPr>
          <w:b/>
          <w:sz w:val="22"/>
          <w:szCs w:val="22"/>
        </w:rPr>
      </w:pPr>
    </w:p>
    <w:p w:rsidR="000B43BF" w:rsidRDefault="000B43BF" w:rsidP="000B43BF">
      <w:pPr>
        <w:pStyle w:val="Gvdemetni41"/>
        <w:shd w:val="clear" w:color="auto" w:fill="auto"/>
        <w:spacing w:line="277" w:lineRule="exact"/>
        <w:ind w:left="20" w:right="6238"/>
        <w:jc w:val="left"/>
        <w:rPr>
          <w:rStyle w:val="Gvdemetni4"/>
          <w:b/>
          <w:color w:val="000000"/>
          <w:sz w:val="22"/>
          <w:szCs w:val="22"/>
        </w:rPr>
      </w:pPr>
      <w:r w:rsidRPr="005A3324">
        <w:rPr>
          <w:rStyle w:val="Gvdemetni4"/>
          <w:b/>
          <w:color w:val="000000"/>
          <w:sz w:val="22"/>
          <w:szCs w:val="22"/>
        </w:rPr>
        <w:t xml:space="preserve">İstatistikler, Formlar </w:t>
      </w:r>
      <w:proofErr w:type="gramStart"/>
      <w:r w:rsidRPr="005A3324">
        <w:rPr>
          <w:rStyle w:val="Gvdemetni4"/>
          <w:b/>
          <w:color w:val="000000"/>
          <w:sz w:val="22"/>
          <w:szCs w:val="22"/>
        </w:rPr>
        <w:t xml:space="preserve">ve </w:t>
      </w:r>
      <w:r>
        <w:rPr>
          <w:rStyle w:val="Gvdemetni4"/>
          <w:b/>
          <w:color w:val="000000"/>
          <w:sz w:val="22"/>
          <w:szCs w:val="22"/>
        </w:rPr>
        <w:t xml:space="preserve"> Bildirimler</w:t>
      </w:r>
      <w:proofErr w:type="gramEnd"/>
    </w:p>
    <w:p w:rsidR="000B43BF" w:rsidRDefault="000B43BF" w:rsidP="000B43BF">
      <w:pPr>
        <w:pStyle w:val="Gvdemetni41"/>
        <w:shd w:val="clear" w:color="auto" w:fill="auto"/>
        <w:spacing w:line="277" w:lineRule="exact"/>
        <w:ind w:left="20" w:right="6660"/>
        <w:jc w:val="left"/>
        <w:rPr>
          <w:rStyle w:val="Gvdemetni4"/>
          <w:color w:val="000000"/>
          <w:sz w:val="22"/>
          <w:szCs w:val="22"/>
        </w:rPr>
      </w:pPr>
      <w:r w:rsidRPr="005A3324">
        <w:rPr>
          <w:rStyle w:val="Gvdemetni4"/>
          <w:color w:val="000000"/>
          <w:sz w:val="22"/>
          <w:szCs w:val="22"/>
        </w:rPr>
        <w:t xml:space="preserve"> </w:t>
      </w:r>
    </w:p>
    <w:p w:rsidR="000B43BF" w:rsidRPr="00326A73" w:rsidRDefault="000B43BF" w:rsidP="000B43BF">
      <w:pPr>
        <w:pStyle w:val="Gvdemetni41"/>
        <w:shd w:val="clear" w:color="auto" w:fill="auto"/>
        <w:spacing w:line="277" w:lineRule="exact"/>
        <w:ind w:left="20" w:right="6660"/>
        <w:jc w:val="left"/>
        <w:rPr>
          <w:rStyle w:val="Gvdemetni4"/>
          <w:color w:val="000000"/>
          <w:sz w:val="22"/>
          <w:szCs w:val="22"/>
        </w:rPr>
      </w:pPr>
      <w:r w:rsidRPr="005A3324">
        <w:rPr>
          <w:rStyle w:val="Gvdemetni4"/>
          <w:b/>
          <w:color w:val="000000"/>
          <w:sz w:val="22"/>
          <w:szCs w:val="22"/>
        </w:rPr>
        <w:t>Bildirimler</w:t>
      </w:r>
    </w:p>
    <w:p w:rsidR="000B43BF" w:rsidRPr="005A3324" w:rsidRDefault="000B43BF" w:rsidP="000B43BF">
      <w:pPr>
        <w:pStyle w:val="Gvdemetni41"/>
        <w:shd w:val="clear" w:color="auto" w:fill="auto"/>
        <w:ind w:left="20" w:right="680"/>
        <w:jc w:val="left"/>
        <w:rPr>
          <w:sz w:val="22"/>
          <w:szCs w:val="22"/>
        </w:rPr>
      </w:pPr>
      <w:r>
        <w:rPr>
          <w:rStyle w:val="Gvdemetni4"/>
          <w:b/>
          <w:color w:val="000000"/>
          <w:sz w:val="22"/>
          <w:szCs w:val="22"/>
        </w:rPr>
        <w:t>MADDE 21</w:t>
      </w:r>
      <w:r w:rsidRPr="005A3324">
        <w:rPr>
          <w:rStyle w:val="Gvdemetni4"/>
          <w:color w:val="000000"/>
          <w:sz w:val="22"/>
          <w:szCs w:val="22"/>
        </w:rPr>
        <w:t xml:space="preserve"> •• (1) İşyerinde meydana gelecek iş kazası, kolluk kuvvetlerine yazı ile derhal, Çalışma İl Müdürlüğüne yazı ve/veya form ile üç işgünü içinde bildirilir.</w:t>
      </w:r>
    </w:p>
    <w:p w:rsidR="000B43BF" w:rsidRPr="005A3324" w:rsidRDefault="000B43BF" w:rsidP="000B43BF">
      <w:pPr>
        <w:pStyle w:val="Gvdemetni1"/>
        <w:numPr>
          <w:ilvl w:val="0"/>
          <w:numId w:val="6"/>
        </w:numPr>
        <w:shd w:val="clear" w:color="auto" w:fill="auto"/>
        <w:tabs>
          <w:tab w:val="left" w:pos="318"/>
        </w:tabs>
        <w:spacing w:line="274" w:lineRule="exact"/>
        <w:ind w:left="20"/>
        <w:rPr>
          <w:sz w:val="22"/>
          <w:szCs w:val="22"/>
        </w:rPr>
      </w:pPr>
      <w:r w:rsidRPr="005A3324">
        <w:rPr>
          <w:rStyle w:val="Gvdemetni"/>
          <w:sz w:val="22"/>
          <w:szCs w:val="22"/>
        </w:rPr>
        <w:t xml:space="preserve">   Bu süreler iş kazasının öğrenildiği tarihte başlar.</w:t>
      </w:r>
    </w:p>
    <w:p w:rsidR="000B43BF" w:rsidRPr="005A3324" w:rsidRDefault="000B43BF" w:rsidP="000B43BF">
      <w:pPr>
        <w:pStyle w:val="Gvdemetni1"/>
        <w:numPr>
          <w:ilvl w:val="0"/>
          <w:numId w:val="6"/>
        </w:numPr>
        <w:shd w:val="clear" w:color="auto" w:fill="auto"/>
        <w:spacing w:line="274" w:lineRule="exact"/>
        <w:ind w:left="20" w:right="680"/>
        <w:jc w:val="left"/>
        <w:rPr>
          <w:sz w:val="22"/>
          <w:szCs w:val="22"/>
        </w:rPr>
      </w:pPr>
      <w:r w:rsidRPr="005A3324">
        <w:rPr>
          <w:rStyle w:val="Gvdemetni"/>
          <w:sz w:val="22"/>
          <w:szCs w:val="22"/>
        </w:rPr>
        <w:t xml:space="preserve"> Çalışanın meslek hastalığına uğradığının işveren tarafından öğrenildiği tarihte yukarıda belirtilen sürelerde aynı bildirimler yapılır.</w:t>
      </w:r>
    </w:p>
    <w:p w:rsidR="000B43BF" w:rsidRPr="005A3324" w:rsidRDefault="000B43BF" w:rsidP="000B43BF">
      <w:pPr>
        <w:pStyle w:val="Gvdemetni1"/>
        <w:numPr>
          <w:ilvl w:val="0"/>
          <w:numId w:val="6"/>
        </w:numPr>
        <w:shd w:val="clear" w:color="auto" w:fill="auto"/>
        <w:tabs>
          <w:tab w:val="left" w:pos="603"/>
          <w:tab w:val="left" w:pos="1478"/>
        </w:tabs>
        <w:spacing w:line="274" w:lineRule="exact"/>
        <w:ind w:left="20"/>
        <w:rPr>
          <w:sz w:val="22"/>
          <w:szCs w:val="22"/>
        </w:rPr>
      </w:pPr>
      <w:r w:rsidRPr="005A3324">
        <w:rPr>
          <w:rStyle w:val="Gvdemetni"/>
          <w:sz w:val="22"/>
          <w:szCs w:val="22"/>
        </w:rPr>
        <w:t>İşçinin</w:t>
      </w:r>
      <w:r w:rsidRPr="005A3324">
        <w:rPr>
          <w:rStyle w:val="Gvdemetni"/>
          <w:sz w:val="22"/>
          <w:szCs w:val="22"/>
        </w:rPr>
        <w:tab/>
        <w:t>iş kazasına uğraması halinde, iş kazasının işverene, iş güvenliği</w:t>
      </w:r>
    </w:p>
    <w:p w:rsidR="000B43BF" w:rsidRPr="005A3324" w:rsidRDefault="000B43BF" w:rsidP="000B43BF">
      <w:pPr>
        <w:pStyle w:val="Gvdemetni1"/>
        <w:shd w:val="clear" w:color="auto" w:fill="auto"/>
        <w:spacing w:line="274" w:lineRule="exact"/>
        <w:ind w:left="20" w:right="680"/>
        <w:jc w:val="left"/>
        <w:rPr>
          <w:rStyle w:val="Gvdemetni"/>
          <w:sz w:val="22"/>
          <w:szCs w:val="22"/>
        </w:rPr>
      </w:pPr>
      <w:proofErr w:type="gramStart"/>
      <w:r w:rsidRPr="005A3324">
        <w:rPr>
          <w:rStyle w:val="Gvdemetni"/>
          <w:sz w:val="22"/>
          <w:szCs w:val="22"/>
        </w:rPr>
        <w:t>uzman</w:t>
      </w:r>
      <w:proofErr w:type="gramEnd"/>
      <w:r w:rsidRPr="005A3324">
        <w:rPr>
          <w:rStyle w:val="Gvdemetni"/>
          <w:sz w:val="22"/>
          <w:szCs w:val="22"/>
        </w:rPr>
        <w:t>/mühendisi/teknik elemanına ve personel şefliğine bildirim yükümlülüğü ilk amirine aittir. İlk amir tarafından bu bildirimlerin yapılmamış olması işverenin yükümlülüğünü kaldırmaz.</w:t>
      </w:r>
    </w:p>
    <w:p w:rsidR="000B43BF" w:rsidRPr="005A3324" w:rsidRDefault="000B43BF" w:rsidP="000B43BF">
      <w:pPr>
        <w:pStyle w:val="Gvdemetni1"/>
        <w:shd w:val="clear" w:color="auto" w:fill="auto"/>
        <w:spacing w:line="274" w:lineRule="exact"/>
        <w:ind w:left="20" w:right="680"/>
        <w:jc w:val="left"/>
        <w:rPr>
          <w:rStyle w:val="Gvdemetni"/>
          <w:sz w:val="22"/>
          <w:szCs w:val="22"/>
        </w:rPr>
      </w:pPr>
      <w:r w:rsidRPr="005A3324">
        <w:rPr>
          <w:rStyle w:val="Gvdemetni"/>
          <w:sz w:val="22"/>
          <w:szCs w:val="22"/>
        </w:rPr>
        <w:t xml:space="preserve"> </w:t>
      </w:r>
    </w:p>
    <w:p w:rsidR="000B43BF" w:rsidRPr="005A3324" w:rsidRDefault="000B43BF" w:rsidP="000B43BF">
      <w:pPr>
        <w:pStyle w:val="Gvdemetni1"/>
        <w:shd w:val="clear" w:color="auto" w:fill="auto"/>
        <w:spacing w:line="274" w:lineRule="exact"/>
        <w:ind w:left="20" w:right="680"/>
        <w:jc w:val="left"/>
        <w:rPr>
          <w:b/>
          <w:sz w:val="22"/>
          <w:szCs w:val="22"/>
        </w:rPr>
      </w:pPr>
      <w:r w:rsidRPr="005A3324">
        <w:rPr>
          <w:rStyle w:val="Gvdemetni0"/>
          <w:b/>
          <w:color w:val="000000"/>
          <w:sz w:val="22"/>
          <w:szCs w:val="22"/>
        </w:rPr>
        <w:lastRenderedPageBreak/>
        <w:t>Formlar, İstatistikler</w:t>
      </w:r>
    </w:p>
    <w:p w:rsidR="000B43BF" w:rsidRPr="005A3324" w:rsidRDefault="000B43BF" w:rsidP="000B43BF">
      <w:pPr>
        <w:pStyle w:val="Gvdemetni1"/>
        <w:shd w:val="clear" w:color="auto" w:fill="auto"/>
        <w:spacing w:line="274" w:lineRule="exact"/>
        <w:ind w:left="20" w:right="680"/>
        <w:rPr>
          <w:sz w:val="22"/>
          <w:szCs w:val="22"/>
        </w:rPr>
      </w:pPr>
      <w:r>
        <w:rPr>
          <w:rStyle w:val="Gvdemetni0"/>
          <w:b/>
          <w:color w:val="000000"/>
          <w:sz w:val="22"/>
          <w:szCs w:val="22"/>
        </w:rPr>
        <w:t>MADDE 22</w:t>
      </w:r>
      <w:r w:rsidRPr="005A3324">
        <w:rPr>
          <w:rStyle w:val="Gvdemetni0"/>
          <w:color w:val="000000"/>
          <w:sz w:val="22"/>
          <w:szCs w:val="22"/>
        </w:rPr>
        <w:t xml:space="preserve"> </w:t>
      </w:r>
      <w:r w:rsidRPr="005A3324">
        <w:rPr>
          <w:rStyle w:val="Gvdemetni"/>
          <w:sz w:val="22"/>
          <w:szCs w:val="22"/>
        </w:rPr>
        <w:t xml:space="preserve">- </w:t>
      </w:r>
      <w:r w:rsidRPr="005A3324">
        <w:rPr>
          <w:rStyle w:val="Gvdemetni0"/>
          <w:color w:val="000000"/>
          <w:sz w:val="22"/>
          <w:szCs w:val="22"/>
        </w:rPr>
        <w:t xml:space="preserve">(1) </w:t>
      </w:r>
      <w:r w:rsidRPr="005A3324">
        <w:rPr>
          <w:rStyle w:val="Gvdemetni"/>
          <w:sz w:val="22"/>
          <w:szCs w:val="22"/>
        </w:rPr>
        <w:t>İşveren iki günden fazla işgünü kaybı ile sonuçlanan iş kazaları ile ilgili kayıt tutar. Çalışanların uğradığı iş kazaları ile ilgili rapor hazırlar ve Çalışanın sağlık dosyasının yanı sıra ayrı bir dosya halinde muhafaza eder.</w:t>
      </w:r>
    </w:p>
    <w:p w:rsidR="000B43BF" w:rsidRPr="005A3324" w:rsidRDefault="000B43BF" w:rsidP="000B43BF">
      <w:pPr>
        <w:pStyle w:val="Gvdemetni1"/>
        <w:numPr>
          <w:ilvl w:val="0"/>
          <w:numId w:val="7"/>
        </w:numPr>
        <w:shd w:val="clear" w:color="auto" w:fill="auto"/>
        <w:tabs>
          <w:tab w:val="left" w:pos="318"/>
        </w:tabs>
        <w:spacing w:line="274" w:lineRule="exact"/>
        <w:ind w:left="20" w:right="680"/>
        <w:rPr>
          <w:sz w:val="22"/>
          <w:szCs w:val="22"/>
        </w:rPr>
      </w:pPr>
      <w:r>
        <w:rPr>
          <w:rStyle w:val="Gvdemetni"/>
          <w:sz w:val="22"/>
          <w:szCs w:val="22"/>
        </w:rPr>
        <w:t>Kaza ile sonuçla</w:t>
      </w:r>
      <w:r w:rsidRPr="005A3324">
        <w:rPr>
          <w:rStyle w:val="Gvdemetni"/>
          <w:sz w:val="22"/>
          <w:szCs w:val="22"/>
        </w:rPr>
        <w:t>n</w:t>
      </w:r>
      <w:r>
        <w:rPr>
          <w:rStyle w:val="Gvdemetni"/>
          <w:sz w:val="22"/>
          <w:szCs w:val="22"/>
        </w:rPr>
        <w:t>m</w:t>
      </w:r>
      <w:r w:rsidRPr="005A3324">
        <w:rPr>
          <w:rStyle w:val="Gvdemetni"/>
          <w:sz w:val="22"/>
          <w:szCs w:val="22"/>
        </w:rPr>
        <w:t>asa dahi, işyerinde karşılaşılan ve kazasız atlatılan bir durumla karşılaşan her çalışan hazırlanan Ramak Kalma Formunu doldurarak işverene teslim eder. İşveren bu formları bir dosyada, tehlike atlatılan yerin özelliklerine göre tasnif ederek muhafaza eder. Karşılaşılan tehlikeli durumlar alınacak önlemler ve risk değerlendirme çalışmalarında kullanılır.</w:t>
      </w:r>
    </w:p>
    <w:p w:rsidR="000B43BF" w:rsidRPr="005A3324" w:rsidRDefault="000B43BF" w:rsidP="000B43BF">
      <w:pPr>
        <w:pStyle w:val="Gvdemetni1"/>
        <w:numPr>
          <w:ilvl w:val="0"/>
          <w:numId w:val="7"/>
        </w:numPr>
        <w:shd w:val="clear" w:color="auto" w:fill="auto"/>
        <w:tabs>
          <w:tab w:val="left" w:pos="318"/>
        </w:tabs>
        <w:spacing w:line="274" w:lineRule="exact"/>
        <w:ind w:left="20" w:right="680"/>
        <w:rPr>
          <w:rStyle w:val="Gvdemetni"/>
          <w:sz w:val="22"/>
          <w:szCs w:val="22"/>
        </w:rPr>
      </w:pPr>
      <w:r w:rsidRPr="005A3324">
        <w:rPr>
          <w:rStyle w:val="Gvdemetni"/>
          <w:sz w:val="22"/>
          <w:szCs w:val="22"/>
        </w:rPr>
        <w:t>İş günü kaybıyla sonuçlanan iş kazaları için *‘kaza araştırma raporu” düzenlenir ve kazaların oluş şekli, yaralanma türü, kayıp gün sayısı, kazaya uğrayan ya da sebep olan kişilere ait özellikler gibi hususlar istatistik olarak tutulur ve her yılın sonunda değerlendirilmek üzere Genel Müdürlüğe gönderilir,</w:t>
      </w:r>
    </w:p>
    <w:p w:rsidR="000B43BF" w:rsidRPr="005A3324" w:rsidRDefault="000B43BF" w:rsidP="000B43BF">
      <w:pPr>
        <w:pStyle w:val="Gvdemetni1"/>
        <w:shd w:val="clear" w:color="auto" w:fill="auto"/>
        <w:tabs>
          <w:tab w:val="left" w:pos="318"/>
        </w:tabs>
        <w:spacing w:line="274" w:lineRule="exact"/>
        <w:ind w:left="20" w:right="680"/>
        <w:rPr>
          <w:sz w:val="22"/>
          <w:szCs w:val="22"/>
        </w:rPr>
      </w:pPr>
    </w:p>
    <w:p w:rsidR="000B43BF" w:rsidRPr="005A3324" w:rsidRDefault="000B43BF" w:rsidP="000B43BF">
      <w:pPr>
        <w:pStyle w:val="Gvdemetni41"/>
        <w:shd w:val="clear" w:color="auto" w:fill="auto"/>
        <w:ind w:left="20"/>
        <w:rPr>
          <w:rStyle w:val="Gvdemetni4"/>
          <w:b/>
          <w:color w:val="000000"/>
          <w:sz w:val="22"/>
          <w:szCs w:val="22"/>
        </w:rPr>
      </w:pPr>
      <w:r w:rsidRPr="005A3324">
        <w:rPr>
          <w:rStyle w:val="Gvdemetni4"/>
          <w:b/>
          <w:color w:val="000000"/>
          <w:sz w:val="22"/>
          <w:szCs w:val="22"/>
        </w:rPr>
        <w:t>ALTINCI BÖLÜM</w:t>
      </w:r>
    </w:p>
    <w:p w:rsidR="000B43BF" w:rsidRPr="005A3324" w:rsidRDefault="000B43BF" w:rsidP="000B43BF">
      <w:pPr>
        <w:pStyle w:val="Gvdemetni41"/>
        <w:shd w:val="clear" w:color="auto" w:fill="auto"/>
        <w:ind w:left="20"/>
        <w:rPr>
          <w:b/>
          <w:sz w:val="22"/>
          <w:szCs w:val="22"/>
        </w:rPr>
      </w:pPr>
    </w:p>
    <w:p w:rsidR="000B43BF" w:rsidRPr="005A3324" w:rsidRDefault="000B43BF" w:rsidP="000B43BF">
      <w:pPr>
        <w:pStyle w:val="Gvdemetni41"/>
        <w:shd w:val="clear" w:color="auto" w:fill="auto"/>
        <w:ind w:left="20"/>
        <w:rPr>
          <w:rStyle w:val="Gvdemetni4"/>
          <w:b/>
          <w:color w:val="000000"/>
          <w:sz w:val="22"/>
          <w:szCs w:val="22"/>
        </w:rPr>
      </w:pPr>
      <w:r w:rsidRPr="005A3324">
        <w:rPr>
          <w:rStyle w:val="Gvdemetni4"/>
          <w:b/>
          <w:color w:val="000000"/>
          <w:sz w:val="22"/>
          <w:szCs w:val="22"/>
        </w:rPr>
        <w:t>Risk Değerlendirmesi</w:t>
      </w:r>
    </w:p>
    <w:p w:rsidR="000B43BF" w:rsidRPr="005A3324" w:rsidRDefault="000B43BF" w:rsidP="000B43BF">
      <w:pPr>
        <w:pStyle w:val="Gvdemetni41"/>
        <w:shd w:val="clear" w:color="auto" w:fill="auto"/>
        <w:ind w:left="20"/>
        <w:rPr>
          <w:b/>
          <w:sz w:val="22"/>
          <w:szCs w:val="22"/>
        </w:rPr>
      </w:pPr>
    </w:p>
    <w:p w:rsidR="000B43BF" w:rsidRDefault="000B43BF" w:rsidP="000B43BF">
      <w:pPr>
        <w:pStyle w:val="Gvdemetni41"/>
        <w:shd w:val="clear" w:color="auto" w:fill="auto"/>
        <w:ind w:left="20"/>
        <w:rPr>
          <w:rStyle w:val="Gvdemetni4"/>
          <w:b/>
          <w:color w:val="000000"/>
          <w:sz w:val="22"/>
          <w:szCs w:val="22"/>
        </w:rPr>
      </w:pPr>
      <w:r w:rsidRPr="005A3324">
        <w:rPr>
          <w:rStyle w:val="Gvdemetni4"/>
          <w:b/>
          <w:color w:val="000000"/>
          <w:sz w:val="22"/>
          <w:szCs w:val="22"/>
        </w:rPr>
        <w:t>Risk değerlendirmesi gereken durumlar</w:t>
      </w:r>
    </w:p>
    <w:p w:rsidR="000B43BF" w:rsidRPr="005A3324" w:rsidRDefault="000B43BF" w:rsidP="000B43BF">
      <w:pPr>
        <w:pStyle w:val="Gvdemetni41"/>
        <w:shd w:val="clear" w:color="auto" w:fill="auto"/>
        <w:ind w:left="20"/>
        <w:rPr>
          <w:b/>
          <w:sz w:val="22"/>
          <w:szCs w:val="22"/>
        </w:rPr>
      </w:pPr>
    </w:p>
    <w:p w:rsidR="000B43BF" w:rsidRPr="005A3324" w:rsidRDefault="000B43BF" w:rsidP="000B43BF">
      <w:pPr>
        <w:pStyle w:val="Gvdemetni1"/>
        <w:shd w:val="clear" w:color="auto" w:fill="auto"/>
        <w:spacing w:line="274" w:lineRule="exact"/>
        <w:ind w:left="20" w:right="680"/>
        <w:rPr>
          <w:sz w:val="22"/>
          <w:szCs w:val="22"/>
        </w:rPr>
      </w:pPr>
      <w:r>
        <w:rPr>
          <w:rStyle w:val="Gvdemetni0"/>
          <w:b/>
          <w:color w:val="000000"/>
          <w:sz w:val="22"/>
          <w:szCs w:val="22"/>
        </w:rPr>
        <w:t>MADDE 23</w:t>
      </w:r>
      <w:r w:rsidRPr="005A3324">
        <w:rPr>
          <w:rStyle w:val="Gvdemetni0"/>
          <w:color w:val="000000"/>
          <w:sz w:val="22"/>
          <w:szCs w:val="22"/>
        </w:rPr>
        <w:t xml:space="preserve">- </w:t>
      </w:r>
      <w:r w:rsidRPr="005A3324">
        <w:rPr>
          <w:rStyle w:val="Gvdemetni"/>
          <w:sz w:val="22"/>
          <w:szCs w:val="22"/>
        </w:rPr>
        <w:t>(1) İşyerinde, daha önce hiç risk değerlendirmesi yapılmamış olması, çalışanların sağlık ve güvenliğini etkileyebilecek aşağıda belirtilen önemli değişikliklerin olması durumunda, risk değerlendirmesi yapılması gereklidir.</w:t>
      </w:r>
    </w:p>
    <w:p w:rsidR="000B43BF" w:rsidRPr="005A3324" w:rsidRDefault="000B43BF" w:rsidP="000B43BF">
      <w:pPr>
        <w:pStyle w:val="Gvdemetni1"/>
        <w:numPr>
          <w:ilvl w:val="0"/>
          <w:numId w:val="8"/>
        </w:numPr>
        <w:shd w:val="clear" w:color="auto" w:fill="auto"/>
        <w:tabs>
          <w:tab w:val="left" w:pos="318"/>
        </w:tabs>
        <w:spacing w:line="274" w:lineRule="exact"/>
        <w:ind w:left="20"/>
        <w:rPr>
          <w:sz w:val="22"/>
          <w:szCs w:val="22"/>
        </w:rPr>
      </w:pPr>
      <w:r w:rsidRPr="005A3324">
        <w:rPr>
          <w:rStyle w:val="Gvdemetni"/>
          <w:sz w:val="22"/>
          <w:szCs w:val="22"/>
        </w:rPr>
        <w:t xml:space="preserve">Yeni bir makine veya </w:t>
      </w:r>
      <w:proofErr w:type="gramStart"/>
      <w:r w:rsidRPr="005A3324">
        <w:rPr>
          <w:rStyle w:val="Gvdemetni"/>
          <w:sz w:val="22"/>
          <w:szCs w:val="22"/>
        </w:rPr>
        <w:t>ekipman</w:t>
      </w:r>
      <w:proofErr w:type="gramEnd"/>
      <w:r w:rsidRPr="005A3324">
        <w:rPr>
          <w:rStyle w:val="Gvdemetni"/>
          <w:sz w:val="22"/>
          <w:szCs w:val="22"/>
        </w:rPr>
        <w:t xml:space="preserve"> </w:t>
      </w:r>
      <w:r w:rsidRPr="005A3324">
        <w:rPr>
          <w:rStyle w:val="Gvdemetni10pt1"/>
          <w:color w:val="000000"/>
          <w:sz w:val="22"/>
          <w:szCs w:val="22"/>
        </w:rPr>
        <w:t>alınması,</w:t>
      </w:r>
    </w:p>
    <w:p w:rsidR="000B43BF" w:rsidRPr="005A3324" w:rsidRDefault="000B43BF" w:rsidP="000B43BF">
      <w:pPr>
        <w:pStyle w:val="Gvdemetni1"/>
        <w:numPr>
          <w:ilvl w:val="0"/>
          <w:numId w:val="8"/>
        </w:numPr>
        <w:shd w:val="clear" w:color="auto" w:fill="auto"/>
        <w:tabs>
          <w:tab w:val="left" w:pos="318"/>
        </w:tabs>
        <w:spacing w:line="277" w:lineRule="exact"/>
        <w:ind w:left="20"/>
        <w:rPr>
          <w:sz w:val="22"/>
          <w:szCs w:val="22"/>
        </w:rPr>
      </w:pPr>
      <w:r w:rsidRPr="005A3324">
        <w:rPr>
          <w:rStyle w:val="Gvdemetni"/>
          <w:sz w:val="22"/>
          <w:szCs w:val="22"/>
        </w:rPr>
        <w:t>Yeni tekniklerin geliştirilmesi,</w:t>
      </w:r>
    </w:p>
    <w:p w:rsidR="000B43BF" w:rsidRPr="005A3324" w:rsidRDefault="000B43BF" w:rsidP="000B43BF">
      <w:pPr>
        <w:pStyle w:val="Gvdemetni1"/>
        <w:numPr>
          <w:ilvl w:val="0"/>
          <w:numId w:val="8"/>
        </w:numPr>
        <w:shd w:val="clear" w:color="auto" w:fill="auto"/>
        <w:tabs>
          <w:tab w:val="left" w:pos="318"/>
        </w:tabs>
        <w:spacing w:line="277" w:lineRule="exact"/>
        <w:ind w:left="20"/>
        <w:rPr>
          <w:sz w:val="22"/>
          <w:szCs w:val="22"/>
        </w:rPr>
      </w:pPr>
      <w:proofErr w:type="spellStart"/>
      <w:r w:rsidRPr="005A3324">
        <w:rPr>
          <w:rStyle w:val="Gvdemetni"/>
          <w:sz w:val="22"/>
          <w:szCs w:val="22"/>
        </w:rPr>
        <w:t>îş</w:t>
      </w:r>
      <w:proofErr w:type="spellEnd"/>
      <w:r w:rsidRPr="005A3324">
        <w:rPr>
          <w:rStyle w:val="Gvdemetni"/>
          <w:sz w:val="22"/>
          <w:szCs w:val="22"/>
        </w:rPr>
        <w:t xml:space="preserve"> organizasyonunda veya iş akışında değişiklikler yapılması,</w:t>
      </w:r>
    </w:p>
    <w:p w:rsidR="000B43BF" w:rsidRPr="005A3324" w:rsidRDefault="000B43BF" w:rsidP="000B43BF">
      <w:pPr>
        <w:pStyle w:val="Gvdemetni1"/>
        <w:shd w:val="clear" w:color="auto" w:fill="auto"/>
        <w:spacing w:line="277" w:lineRule="exact"/>
        <w:ind w:left="20"/>
        <w:rPr>
          <w:sz w:val="22"/>
          <w:szCs w:val="22"/>
        </w:rPr>
      </w:pPr>
      <w:r w:rsidRPr="005A3324">
        <w:rPr>
          <w:rStyle w:val="Gvdemetni"/>
          <w:sz w:val="22"/>
          <w:szCs w:val="22"/>
        </w:rPr>
        <w:t>ç) Yeni hammadde ve/veya yarı mamul maddelerin üretim sürecine girmesi,</w:t>
      </w:r>
    </w:p>
    <w:p w:rsidR="000B43BF" w:rsidRPr="005A3324" w:rsidRDefault="000B43BF" w:rsidP="000B43BF">
      <w:pPr>
        <w:pStyle w:val="Gvdemetni1"/>
        <w:numPr>
          <w:ilvl w:val="0"/>
          <w:numId w:val="8"/>
        </w:numPr>
        <w:shd w:val="clear" w:color="auto" w:fill="auto"/>
        <w:tabs>
          <w:tab w:val="left" w:pos="318"/>
        </w:tabs>
        <w:spacing w:line="277" w:lineRule="exact"/>
        <w:ind w:left="20"/>
        <w:rPr>
          <w:sz w:val="22"/>
          <w:szCs w:val="22"/>
        </w:rPr>
      </w:pPr>
      <w:r w:rsidRPr="005A3324">
        <w:rPr>
          <w:rStyle w:val="Gvdemetni"/>
          <w:sz w:val="22"/>
          <w:szCs w:val="22"/>
        </w:rPr>
        <w:t>Yeni bir mevzuatın yürürlüğe girmesi veya mevcut mevzuatta değişiklik yapılması,</w:t>
      </w:r>
    </w:p>
    <w:p w:rsidR="000B43BF" w:rsidRPr="005A3324" w:rsidRDefault="000B43BF" w:rsidP="000B43BF">
      <w:pPr>
        <w:pStyle w:val="Gvdemetni1"/>
        <w:numPr>
          <w:ilvl w:val="0"/>
          <w:numId w:val="8"/>
        </w:numPr>
        <w:shd w:val="clear" w:color="auto" w:fill="auto"/>
        <w:tabs>
          <w:tab w:val="left" w:pos="318"/>
        </w:tabs>
        <w:spacing w:line="277" w:lineRule="exact"/>
        <w:ind w:left="20"/>
        <w:rPr>
          <w:sz w:val="22"/>
          <w:szCs w:val="22"/>
        </w:rPr>
      </w:pPr>
      <w:r w:rsidRPr="005A3324">
        <w:rPr>
          <w:rStyle w:val="Gvdemetni"/>
          <w:sz w:val="22"/>
          <w:szCs w:val="22"/>
        </w:rPr>
        <w:t>İş kazası veya meslek hastalığı meydana gelmesi,</w:t>
      </w:r>
    </w:p>
    <w:p w:rsidR="000B43BF" w:rsidRPr="005A3324" w:rsidRDefault="000B43BF" w:rsidP="000B43BF">
      <w:pPr>
        <w:pStyle w:val="Gvdemetni1"/>
        <w:numPr>
          <w:ilvl w:val="0"/>
          <w:numId w:val="8"/>
        </w:numPr>
        <w:shd w:val="clear" w:color="auto" w:fill="auto"/>
        <w:tabs>
          <w:tab w:val="left" w:pos="318"/>
        </w:tabs>
        <w:spacing w:line="277" w:lineRule="exact"/>
        <w:ind w:left="20" w:right="680"/>
        <w:jc w:val="left"/>
        <w:rPr>
          <w:rStyle w:val="Gvdemetni"/>
          <w:sz w:val="22"/>
          <w:szCs w:val="22"/>
        </w:rPr>
      </w:pPr>
      <w:proofErr w:type="spellStart"/>
      <w:r w:rsidRPr="005A3324">
        <w:rPr>
          <w:rStyle w:val="Gvdemetni"/>
          <w:sz w:val="22"/>
          <w:szCs w:val="22"/>
        </w:rPr>
        <w:t>îş</w:t>
      </w:r>
      <w:proofErr w:type="spellEnd"/>
      <w:r w:rsidRPr="005A3324">
        <w:rPr>
          <w:rStyle w:val="Gvdemetni"/>
          <w:sz w:val="22"/>
          <w:szCs w:val="22"/>
        </w:rPr>
        <w:t xml:space="preserve"> kazası veya meslek hastalığı ile sonuçlanmasa bile yangın, parlama veya patlama gibi işyerindeki iş sağlığı ve güvenliğini ciddi şekilde etkileyen olayların ortaya çıkması.</w:t>
      </w:r>
    </w:p>
    <w:p w:rsidR="000B43BF" w:rsidRDefault="000B43BF" w:rsidP="000B43BF">
      <w:pPr>
        <w:pStyle w:val="Gvdemetni1"/>
        <w:shd w:val="clear" w:color="auto" w:fill="auto"/>
        <w:tabs>
          <w:tab w:val="left" w:pos="318"/>
        </w:tabs>
        <w:spacing w:line="277" w:lineRule="exact"/>
        <w:ind w:left="20" w:right="680"/>
        <w:jc w:val="left"/>
        <w:rPr>
          <w:sz w:val="22"/>
          <w:szCs w:val="22"/>
        </w:rPr>
      </w:pPr>
    </w:p>
    <w:p w:rsidR="000B43BF" w:rsidRDefault="000B43BF" w:rsidP="000B43BF">
      <w:pPr>
        <w:pStyle w:val="Gvdemetni1"/>
        <w:shd w:val="clear" w:color="auto" w:fill="auto"/>
        <w:tabs>
          <w:tab w:val="left" w:pos="318"/>
        </w:tabs>
        <w:spacing w:line="277" w:lineRule="exact"/>
        <w:ind w:left="20" w:right="680"/>
        <w:jc w:val="left"/>
        <w:rPr>
          <w:sz w:val="22"/>
          <w:szCs w:val="22"/>
        </w:rPr>
      </w:pPr>
    </w:p>
    <w:p w:rsidR="000B43BF" w:rsidRPr="005A3324" w:rsidRDefault="000B43BF" w:rsidP="000B43BF">
      <w:pPr>
        <w:pStyle w:val="Gvdemetni1"/>
        <w:shd w:val="clear" w:color="auto" w:fill="auto"/>
        <w:tabs>
          <w:tab w:val="left" w:pos="318"/>
        </w:tabs>
        <w:spacing w:line="277" w:lineRule="exact"/>
        <w:ind w:left="20" w:right="680"/>
        <w:jc w:val="left"/>
        <w:rPr>
          <w:sz w:val="22"/>
          <w:szCs w:val="22"/>
        </w:rPr>
      </w:pPr>
    </w:p>
    <w:p w:rsidR="000B43BF" w:rsidRPr="005A3324" w:rsidRDefault="000B43BF" w:rsidP="000B43BF">
      <w:pPr>
        <w:pStyle w:val="Gvdemetni41"/>
        <w:shd w:val="clear" w:color="auto" w:fill="auto"/>
        <w:spacing w:line="277" w:lineRule="exact"/>
        <w:ind w:left="20"/>
        <w:rPr>
          <w:rStyle w:val="Gvdemetni4"/>
          <w:b/>
          <w:color w:val="000000"/>
          <w:sz w:val="22"/>
          <w:szCs w:val="22"/>
        </w:rPr>
      </w:pPr>
      <w:r w:rsidRPr="005A3324">
        <w:rPr>
          <w:rStyle w:val="Gvdemetni4"/>
          <w:b/>
          <w:color w:val="000000"/>
          <w:sz w:val="22"/>
          <w:szCs w:val="22"/>
        </w:rPr>
        <w:t>Risk değerlendirmesi süreçleri</w:t>
      </w:r>
    </w:p>
    <w:p w:rsidR="000B43BF" w:rsidRPr="005A3324" w:rsidRDefault="000B43BF" w:rsidP="000B43BF">
      <w:pPr>
        <w:pStyle w:val="Gvdemetni41"/>
        <w:shd w:val="clear" w:color="auto" w:fill="auto"/>
        <w:spacing w:line="277" w:lineRule="exact"/>
        <w:ind w:left="20"/>
        <w:rPr>
          <w:b/>
          <w:sz w:val="22"/>
          <w:szCs w:val="22"/>
        </w:rPr>
      </w:pPr>
    </w:p>
    <w:p w:rsidR="000B43BF" w:rsidRPr="005A3324" w:rsidRDefault="000B43BF" w:rsidP="000B43BF">
      <w:pPr>
        <w:pStyle w:val="Gvdemetni1"/>
        <w:shd w:val="clear" w:color="auto" w:fill="auto"/>
        <w:spacing w:line="277" w:lineRule="exact"/>
        <w:ind w:left="20" w:right="680"/>
        <w:jc w:val="left"/>
        <w:rPr>
          <w:rStyle w:val="Gvdemetni"/>
          <w:sz w:val="22"/>
          <w:szCs w:val="22"/>
        </w:rPr>
      </w:pPr>
      <w:r w:rsidRPr="005A3324">
        <w:rPr>
          <w:rStyle w:val="Gvdemetni0"/>
          <w:b/>
          <w:color w:val="000000"/>
          <w:sz w:val="22"/>
          <w:szCs w:val="22"/>
        </w:rPr>
        <w:t xml:space="preserve">MADDE </w:t>
      </w:r>
      <w:r>
        <w:rPr>
          <w:rStyle w:val="Gvdemetni0"/>
          <w:b/>
          <w:color w:val="000000"/>
          <w:sz w:val="22"/>
          <w:szCs w:val="22"/>
        </w:rPr>
        <w:t>24</w:t>
      </w:r>
      <w:r w:rsidRPr="005A3324">
        <w:rPr>
          <w:rStyle w:val="Gvdemetni0"/>
          <w:color w:val="000000"/>
          <w:sz w:val="22"/>
          <w:szCs w:val="22"/>
        </w:rPr>
        <w:t xml:space="preserve">- (1) </w:t>
      </w:r>
      <w:r w:rsidRPr="005A3324">
        <w:rPr>
          <w:rStyle w:val="Gvdemetni"/>
          <w:sz w:val="22"/>
          <w:szCs w:val="22"/>
        </w:rPr>
        <w:t>Risk değerlendirmesi, aşağıdaki sıralamada yer alan aşamaların yerine getirilmesi yoluyla gerçekleştirilir.</w:t>
      </w: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a) Planlama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Risk değerlendirmesi çalışmaları, mevcut mevzuat ve işyeri koşulları çerçevesinde planlanır. </w:t>
      </w:r>
    </w:p>
    <w:p w:rsidR="000B43BF" w:rsidRPr="005A3324" w:rsidRDefault="000B43BF" w:rsidP="000B43BF">
      <w:pPr>
        <w:widowControl/>
        <w:jc w:val="both"/>
        <w:rPr>
          <w:rFonts w:ascii="Times New Roman" w:hAnsi="Times New Roman" w:cs="Times New Roman"/>
          <w:b/>
          <w:bCs/>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b) İşyerinde Yürütülen Çalışmaların Sınıflandırılması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0B43BF" w:rsidRDefault="000B43BF" w:rsidP="000B43BF">
      <w:pPr>
        <w:widowControl/>
        <w:jc w:val="both"/>
        <w:rPr>
          <w:rFonts w:ascii="Times New Roman" w:hAnsi="Times New Roman" w:cs="Times New Roman"/>
          <w:b/>
          <w:bCs/>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c) Bilgi ve Veri Toplama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 xml:space="preserve">Bilgi ve veri toplamada, işyerinde yürütülen işler, bu işlerin süresi ve sıklığı, işin yürütüldüğü yer, işin kim veya kimler tarafından yürütüldüğü, yürütülen işten etkilenebilecek olanlar, alınmış olan eğitimler, işin yürütümü için  ön izin gerekip gerekmediği, işin yürütümü sırasında kullanılacak </w:t>
      </w:r>
      <w:r w:rsidRPr="005A3324">
        <w:rPr>
          <w:rFonts w:ascii="Times New Roman" w:hAnsi="Times New Roman" w:cs="Times New Roman"/>
          <w:color w:val="auto"/>
          <w:sz w:val="22"/>
          <w:szCs w:val="22"/>
        </w:rPr>
        <w:lastRenderedPageBreak/>
        <w:t xml:space="preserve">makina ve </w:t>
      </w:r>
      <w:proofErr w:type="gramStart"/>
      <w:r w:rsidRPr="005A3324">
        <w:rPr>
          <w:rFonts w:ascii="Times New Roman" w:hAnsi="Times New Roman" w:cs="Times New Roman"/>
          <w:color w:val="auto"/>
          <w:sz w:val="22"/>
          <w:szCs w:val="22"/>
        </w:rPr>
        <w:t>ekipman</w:t>
      </w:r>
      <w:proofErr w:type="gramEnd"/>
      <w:r w:rsidRPr="005A3324">
        <w:rPr>
          <w:rFonts w:ascii="Times New Roman" w:hAnsi="Times New Roman" w:cs="Times New Roman"/>
          <w:color w:val="auto"/>
          <w:sz w:val="22"/>
          <w:szCs w:val="22"/>
        </w:rPr>
        <w:t>, bu makina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0B43BF" w:rsidRDefault="000B43BF" w:rsidP="000B43BF">
      <w:pPr>
        <w:widowControl/>
        <w:jc w:val="both"/>
        <w:rPr>
          <w:rFonts w:ascii="Times New Roman" w:hAnsi="Times New Roman" w:cs="Times New Roman"/>
          <w:b/>
          <w:bCs/>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d) Tehlikelerin Tanımlanması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Tehlikelerin tanımlanması, aşağıda belirtilen tehlike veya kaynaklarının bulunup bulunmadığı, tehlike varsa bundan kimlerin ve ne şekilde  etkilenebileceği dikkate alınarak yapılır.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Kayma, takılma ve benzeri nedenlerle düşme,</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Yüksekten düşme,</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Cisimlerin düşmesi,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Gürültü ve titreşim,</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Uygun olmayan duruş ve çalışma şekilleri,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Radyasyon ve ultraviyole ışınlar,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Seyyar el aletlerinin kullanımı,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 xml:space="preserve">Sabit makine ve </w:t>
      </w:r>
      <w:proofErr w:type="gramStart"/>
      <w:r w:rsidRPr="005A3324">
        <w:rPr>
          <w:rFonts w:ascii="Times New Roman" w:hAnsi="Times New Roman" w:cs="Times New Roman"/>
          <w:color w:val="auto"/>
          <w:sz w:val="22"/>
          <w:szCs w:val="22"/>
        </w:rPr>
        <w:t>tezgahların</w:t>
      </w:r>
      <w:proofErr w:type="gramEnd"/>
      <w:r w:rsidRPr="005A3324">
        <w:rPr>
          <w:rFonts w:ascii="Times New Roman" w:hAnsi="Times New Roman" w:cs="Times New Roman"/>
          <w:color w:val="auto"/>
          <w:sz w:val="22"/>
          <w:szCs w:val="22"/>
        </w:rPr>
        <w:t xml:space="preserve"> kullanımı,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 xml:space="preserve">Hareketli erişim </w:t>
      </w:r>
      <w:proofErr w:type="gramStart"/>
      <w:r w:rsidRPr="005A3324">
        <w:rPr>
          <w:rFonts w:ascii="Times New Roman" w:hAnsi="Times New Roman" w:cs="Times New Roman"/>
          <w:color w:val="auto"/>
          <w:sz w:val="22"/>
          <w:szCs w:val="22"/>
        </w:rPr>
        <w:t>ekipmanları</w:t>
      </w:r>
      <w:proofErr w:type="gramEnd"/>
      <w:r w:rsidRPr="005A3324">
        <w:rPr>
          <w:rFonts w:ascii="Times New Roman" w:hAnsi="Times New Roman" w:cs="Times New Roman"/>
          <w:color w:val="auto"/>
          <w:sz w:val="22"/>
          <w:szCs w:val="22"/>
        </w:rPr>
        <w:t xml:space="preserve"> (Merdivenler, platformlar),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Mekanik kaldırma araçları,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 xml:space="preserve">Ürünler, </w:t>
      </w:r>
      <w:proofErr w:type="gramStart"/>
      <w:r w:rsidRPr="005A3324">
        <w:rPr>
          <w:rFonts w:ascii="Times New Roman" w:hAnsi="Times New Roman" w:cs="Times New Roman"/>
          <w:color w:val="auto"/>
          <w:sz w:val="22"/>
          <w:szCs w:val="22"/>
        </w:rPr>
        <w:t>emisyonlar</w:t>
      </w:r>
      <w:proofErr w:type="gramEnd"/>
      <w:r w:rsidRPr="005A3324">
        <w:rPr>
          <w:rFonts w:ascii="Times New Roman" w:hAnsi="Times New Roman" w:cs="Times New Roman"/>
          <w:color w:val="auto"/>
          <w:sz w:val="22"/>
          <w:szCs w:val="22"/>
        </w:rPr>
        <w:t xml:space="preserve"> ve atıklar,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Yangın, parlama ve patlama,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Elle taşıma işleri,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Elektrik ve elektrikli aletler ile çalışma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Basınçlı kaplar,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Aydınlatma,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Ekranlı araçlarla çalışma,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Termal konfor koşulları (Sıcaklık, nem, havalandırma),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Kimyasal faktörler (</w:t>
      </w:r>
      <w:proofErr w:type="spellStart"/>
      <w:r w:rsidRPr="005A3324">
        <w:rPr>
          <w:rFonts w:ascii="Times New Roman" w:hAnsi="Times New Roman" w:cs="Times New Roman"/>
          <w:color w:val="auto"/>
          <w:sz w:val="22"/>
          <w:szCs w:val="22"/>
        </w:rPr>
        <w:t>Toksik</w:t>
      </w:r>
      <w:proofErr w:type="spellEnd"/>
      <w:r w:rsidRPr="005A3324">
        <w:rPr>
          <w:rFonts w:ascii="Times New Roman" w:hAnsi="Times New Roman" w:cs="Times New Roman"/>
          <w:color w:val="auto"/>
          <w:sz w:val="22"/>
          <w:szCs w:val="22"/>
        </w:rPr>
        <w:t xml:space="preserve"> gaz ve buharlar, organik </w:t>
      </w:r>
      <w:proofErr w:type="spellStart"/>
      <w:r w:rsidRPr="005A3324">
        <w:rPr>
          <w:rFonts w:ascii="Times New Roman" w:hAnsi="Times New Roman" w:cs="Times New Roman"/>
          <w:color w:val="auto"/>
          <w:sz w:val="22"/>
          <w:szCs w:val="22"/>
        </w:rPr>
        <w:t>solventler</w:t>
      </w:r>
      <w:proofErr w:type="spellEnd"/>
      <w:r w:rsidRPr="005A3324">
        <w:rPr>
          <w:rFonts w:ascii="Times New Roman" w:hAnsi="Times New Roman" w:cs="Times New Roman"/>
          <w:color w:val="auto"/>
          <w:sz w:val="22"/>
          <w:szCs w:val="22"/>
        </w:rPr>
        <w:t xml:space="preserve"> ve tozlar),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Biyolojik Ajanlar (Mikroorganizmalar, bakteriler, virüsler),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Rutin çalışma,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İşyeri yerleşim planı,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 stresi,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Kapalı yerlerde çalışma,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Yalnız çalışma,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Motorlu araçların kullanımı, taşımacılık ve yollar,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Su üzerinde veya yakınında çalışma,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Şiddet, hakaret veya tacize maruz kalma,</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İstenmeyen insan davranışları (Dikkatsizlik, yorgunluk, aldırmazlık, anlama güçlüğü, öfke, kavga etmek),</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İşyeri koşullarına göre diğer tehlike kaynakları.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Ateşli ve yanıcı ortamda çalışma</w:t>
      </w:r>
    </w:p>
    <w:p w:rsidR="000B43BF" w:rsidRPr="005A3324" w:rsidRDefault="000B43BF" w:rsidP="000B43BF">
      <w:pPr>
        <w:widowControl/>
        <w:jc w:val="both"/>
        <w:rPr>
          <w:rFonts w:ascii="Times New Roman" w:hAnsi="Times New Roman" w:cs="Times New Roman"/>
          <w:color w:val="auto"/>
          <w:sz w:val="22"/>
          <w:szCs w:val="22"/>
        </w:rPr>
      </w:pPr>
      <w:proofErr w:type="spellStart"/>
      <w:r w:rsidRPr="005A3324">
        <w:rPr>
          <w:rFonts w:ascii="Times New Roman" w:hAnsi="Times New Roman" w:cs="Times New Roman"/>
          <w:color w:val="auto"/>
          <w:sz w:val="22"/>
          <w:szCs w:val="22"/>
        </w:rPr>
        <w:t>Mobbing</w:t>
      </w:r>
      <w:proofErr w:type="spellEnd"/>
    </w:p>
    <w:p w:rsidR="000B43BF" w:rsidRPr="005A3324" w:rsidRDefault="000B43BF" w:rsidP="000B43BF">
      <w:pPr>
        <w:widowControl/>
        <w:jc w:val="both"/>
        <w:rPr>
          <w:rFonts w:ascii="Times New Roman" w:hAnsi="Times New Roman" w:cs="Times New Roman"/>
          <w:color w:val="auto"/>
          <w:sz w:val="22"/>
          <w:szCs w:val="22"/>
        </w:rPr>
      </w:pPr>
      <w:proofErr w:type="spellStart"/>
      <w:r w:rsidRPr="005A3324">
        <w:rPr>
          <w:rFonts w:ascii="Times New Roman" w:hAnsi="Times New Roman" w:cs="Times New Roman"/>
          <w:color w:val="auto"/>
          <w:sz w:val="22"/>
          <w:szCs w:val="22"/>
        </w:rPr>
        <w:t>Psiko</w:t>
      </w:r>
      <w:proofErr w:type="spellEnd"/>
      <w:r w:rsidRPr="005A3324">
        <w:rPr>
          <w:rFonts w:ascii="Times New Roman" w:hAnsi="Times New Roman" w:cs="Times New Roman"/>
          <w:color w:val="auto"/>
          <w:sz w:val="22"/>
          <w:szCs w:val="22"/>
        </w:rPr>
        <w:t xml:space="preserve"> -Sosyal faktörler</w:t>
      </w:r>
    </w:p>
    <w:p w:rsidR="000B43BF" w:rsidRDefault="000B43BF" w:rsidP="000B43BF">
      <w:pPr>
        <w:widowControl/>
        <w:jc w:val="both"/>
        <w:rPr>
          <w:rFonts w:ascii="Times New Roman" w:hAnsi="Times New Roman" w:cs="Times New Roman"/>
          <w:b/>
          <w:bCs/>
          <w:color w:val="auto"/>
          <w:sz w:val="22"/>
          <w:szCs w:val="22"/>
        </w:rPr>
      </w:pPr>
    </w:p>
    <w:p w:rsidR="000B43BF" w:rsidRDefault="000B43BF" w:rsidP="000B43BF">
      <w:pPr>
        <w:widowControl/>
        <w:jc w:val="both"/>
        <w:rPr>
          <w:rFonts w:ascii="Times New Roman" w:hAnsi="Times New Roman" w:cs="Times New Roman"/>
          <w:b/>
          <w:bCs/>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e) Risk Analizi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 xml:space="preserve">Risk analizi ile (d) bendinde belirlenen tehlikelerin  verebileceği zarar, hasar veya yaralanmanın şiddeti ve bu zarar, hasar veya yaralanmanın ortaya çıkma olasılığı belirlenir. Risk analizinde, tehlikeye maruz kalan kişi sayısı, tehlikeye </w:t>
      </w:r>
      <w:proofErr w:type="spellStart"/>
      <w:r w:rsidRPr="005A3324">
        <w:rPr>
          <w:rFonts w:ascii="Times New Roman" w:hAnsi="Times New Roman" w:cs="Times New Roman"/>
          <w:color w:val="auto"/>
          <w:sz w:val="22"/>
          <w:szCs w:val="22"/>
        </w:rPr>
        <w:t>maruziyet</w:t>
      </w:r>
      <w:proofErr w:type="spellEnd"/>
      <w:r w:rsidRPr="005A3324">
        <w:rPr>
          <w:rFonts w:ascii="Times New Roman" w:hAnsi="Times New Roman" w:cs="Times New Roman"/>
          <w:color w:val="auto"/>
          <w:sz w:val="22"/>
          <w:szCs w:val="22"/>
        </w:rPr>
        <w:t xml:space="preserve"> süresi, kişisel koruyucuların sağladığı korunma ve güvensiz davranışlar gibi unsurlar dikkate alınır.</w:t>
      </w:r>
    </w:p>
    <w:p w:rsidR="000B43BF" w:rsidRPr="005A3324" w:rsidRDefault="000B43BF" w:rsidP="000B43BF">
      <w:pPr>
        <w:widowControl/>
        <w:jc w:val="both"/>
        <w:rPr>
          <w:rFonts w:ascii="Times New Roman" w:hAnsi="Times New Roman" w:cs="Times New Roman"/>
          <w:b/>
          <w:bCs/>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f) Risk Değerlendirmesi</w:t>
      </w:r>
    </w:p>
    <w:p w:rsidR="000B43BF"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Risk değerlendirmesinde, (e) bendinde belirlenen risklerin ağırlık oranları hesaplanarak derecelendirme yapılır ve önlem alınmasının gerekli olup olmadığına karar verilir. </w:t>
      </w:r>
    </w:p>
    <w:p w:rsidR="000B43BF" w:rsidRPr="005A3324" w:rsidRDefault="000B43BF" w:rsidP="000B43BF">
      <w:pPr>
        <w:widowControl/>
        <w:jc w:val="both"/>
        <w:rPr>
          <w:rFonts w:ascii="Times New Roman" w:hAnsi="Times New Roman" w:cs="Times New Roman"/>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g) Önlemlerin Belirlenmesi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lastRenderedPageBreak/>
        <w:t xml:space="preserve">İş sağlığı ve güvenliği yönetmeliğinin 6 </w:t>
      </w:r>
      <w:proofErr w:type="spellStart"/>
      <w:r w:rsidRPr="005A3324">
        <w:rPr>
          <w:rFonts w:ascii="Times New Roman" w:hAnsi="Times New Roman" w:cs="Times New Roman"/>
          <w:color w:val="auto"/>
          <w:sz w:val="22"/>
          <w:szCs w:val="22"/>
        </w:rPr>
        <w:t>ncı</w:t>
      </w:r>
      <w:proofErr w:type="spellEnd"/>
      <w:r w:rsidRPr="005A3324">
        <w:rPr>
          <w:rFonts w:ascii="Times New Roman" w:hAnsi="Times New Roman" w:cs="Times New Roman"/>
          <w:color w:val="auto"/>
          <w:sz w:val="22"/>
          <w:szCs w:val="22"/>
        </w:rPr>
        <w:t xml:space="preserve"> maddesinin (b) bendinde belirlenen genel yaklaşım çerçevesinde, ilgili mevzuat ve işyeri koşulları  dikkate alınarak alınması gerekli önlemlere karar verilir.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İşyerindeki riskleri kontrol altına alma yöntemleri, önceliğin derecesine göre ve en öncelikli olandan daha az öncelikli olana doğru sıralanmak üzere aşağıdaki gibi olmalıdır: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Riskleri kaynağında yok etmeye çalışmak,</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Tehlikeli olanı, daha az tehlikeli olanla değiştirmek,</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Toplu koruma önlemlerini, kişisel korunma önlemlerine tercih etmek,</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Mühendislik önlemlerini uygulamak,</w:t>
      </w:r>
    </w:p>
    <w:p w:rsidR="000B43BF" w:rsidRDefault="000B43BF" w:rsidP="000B43BF">
      <w:pPr>
        <w:widowControl/>
        <w:jc w:val="both"/>
        <w:rPr>
          <w:rFonts w:ascii="Times New Roman" w:hAnsi="Times New Roman" w:cs="Times New Roman"/>
          <w:color w:val="auto"/>
          <w:sz w:val="22"/>
          <w:szCs w:val="22"/>
        </w:rPr>
      </w:pPr>
      <w:proofErr w:type="gramStart"/>
      <w:r w:rsidRPr="005A3324">
        <w:rPr>
          <w:rFonts w:ascii="Times New Roman" w:hAnsi="Times New Roman" w:cs="Times New Roman"/>
          <w:color w:val="auto"/>
          <w:sz w:val="22"/>
          <w:szCs w:val="22"/>
        </w:rPr>
        <w:t>Ergonomik yaklaşımlardan yararlanmak. </w:t>
      </w:r>
      <w:proofErr w:type="gramEnd"/>
    </w:p>
    <w:p w:rsidR="000B43BF" w:rsidRPr="005A3324" w:rsidRDefault="000B43BF" w:rsidP="000B43BF">
      <w:pPr>
        <w:widowControl/>
        <w:jc w:val="both"/>
        <w:rPr>
          <w:rFonts w:ascii="Times New Roman" w:hAnsi="Times New Roman" w:cs="Times New Roman"/>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h) Risk Değerlendirme Raporu Hazırlanması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Risk değerlendirme raporunda, aşağıdaki hususlar yer almalıdır: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Yapılan işin tanımlanması,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Mevcut riskler,</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Risklerden etkilenen çalışanların listesi,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Zarar, hasar veya yaralanmanın şiddeti,</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Zarar, hasar veya yaralanmanın meydana gelme olasılığı,</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Risk değerlendirmesinin sonuçları (Risk düzeyleri),</w:t>
      </w:r>
    </w:p>
    <w:p w:rsidR="000B43BF" w:rsidRPr="005A3324" w:rsidRDefault="000B43BF" w:rsidP="000B43BF">
      <w:pPr>
        <w:widowControl/>
        <w:jc w:val="both"/>
        <w:rPr>
          <w:rFonts w:ascii="Times New Roman" w:hAnsi="Times New Roman" w:cs="Times New Roman"/>
          <w:color w:val="auto"/>
          <w:sz w:val="22"/>
          <w:szCs w:val="22"/>
        </w:rPr>
      </w:pPr>
      <w:proofErr w:type="gramStart"/>
      <w:r w:rsidRPr="005A3324">
        <w:rPr>
          <w:rFonts w:ascii="Times New Roman" w:hAnsi="Times New Roman" w:cs="Times New Roman"/>
          <w:color w:val="auto"/>
          <w:sz w:val="22"/>
          <w:szCs w:val="22"/>
        </w:rPr>
        <w:t>Alınması gerekli kontrol önlemleri.</w:t>
      </w:r>
      <w:proofErr w:type="gramEnd"/>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 xml:space="preserve">Risk değerlendirme raporunda, risk değerlendirmesini yapan kişilerin ad, </w:t>
      </w:r>
      <w:proofErr w:type="spellStart"/>
      <w:r w:rsidRPr="005A3324">
        <w:rPr>
          <w:rFonts w:ascii="Times New Roman" w:hAnsi="Times New Roman" w:cs="Times New Roman"/>
          <w:color w:val="auto"/>
          <w:sz w:val="22"/>
          <w:szCs w:val="22"/>
        </w:rPr>
        <w:t>soyad</w:t>
      </w:r>
      <w:proofErr w:type="spellEnd"/>
      <w:r w:rsidRPr="005A3324">
        <w:rPr>
          <w:rFonts w:ascii="Times New Roman" w:hAnsi="Times New Roman" w:cs="Times New Roman"/>
          <w:color w:val="auto"/>
          <w:sz w:val="22"/>
          <w:szCs w:val="22"/>
        </w:rPr>
        <w:t xml:space="preserve"> ve imzaları ile risk değerlendirmesinin yapıldığı tarih belirtilir.</w:t>
      </w:r>
    </w:p>
    <w:p w:rsidR="000B43BF"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İşveren tarafından, risk değerlendirmesi bulgularının kaydedilmesinde kullanılacak ve risk değerlendirme raporuna temel olacak bilgileri içeren örnek risk değerlendirme formu bu tebliğ ekinde verilmiştir.</w:t>
      </w:r>
    </w:p>
    <w:p w:rsidR="000B43BF" w:rsidRPr="005A3324" w:rsidRDefault="000B43BF" w:rsidP="000B43BF">
      <w:pPr>
        <w:widowControl/>
        <w:jc w:val="both"/>
        <w:rPr>
          <w:rFonts w:ascii="Times New Roman" w:hAnsi="Times New Roman" w:cs="Times New Roman"/>
          <w:color w:val="auto"/>
          <w:sz w:val="22"/>
          <w:szCs w:val="22"/>
        </w:rPr>
      </w:pPr>
    </w:p>
    <w:p w:rsidR="000B43BF" w:rsidRPr="005A3324" w:rsidRDefault="000B43BF" w:rsidP="000B43BF">
      <w:pPr>
        <w:widowControl/>
        <w:jc w:val="both"/>
        <w:rPr>
          <w:rFonts w:ascii="Times New Roman" w:hAnsi="Times New Roman" w:cs="Times New Roman"/>
          <w:b/>
          <w:bCs/>
          <w:color w:val="auto"/>
          <w:sz w:val="22"/>
          <w:szCs w:val="22"/>
        </w:rPr>
      </w:pPr>
      <w:r w:rsidRPr="005A3324">
        <w:rPr>
          <w:rFonts w:ascii="Times New Roman" w:hAnsi="Times New Roman" w:cs="Times New Roman"/>
          <w:b/>
          <w:bCs/>
          <w:color w:val="auto"/>
          <w:sz w:val="22"/>
          <w:szCs w:val="22"/>
        </w:rPr>
        <w:t>I) Denetim, İzleme ve Gözden Geçirme</w:t>
      </w:r>
    </w:p>
    <w:p w:rsidR="000B43BF" w:rsidRPr="005A3324" w:rsidRDefault="000B43BF" w:rsidP="000B43BF">
      <w:pPr>
        <w:widowControl/>
        <w:jc w:val="both"/>
        <w:rPr>
          <w:rFonts w:ascii="Times New Roman" w:hAnsi="Times New Roman" w:cs="Times New Roman"/>
          <w:color w:val="auto"/>
          <w:sz w:val="22"/>
          <w:szCs w:val="22"/>
        </w:rPr>
      </w:pPr>
      <w:r w:rsidRPr="005A3324">
        <w:rPr>
          <w:rFonts w:ascii="Times New Roman" w:hAnsi="Times New Roman" w:cs="Times New Roman"/>
          <w:color w:val="auto"/>
          <w:sz w:val="22"/>
          <w:szCs w:val="22"/>
        </w:rPr>
        <w:t>İşyerinde gerçekleştirilen risk yönetiminin tüm aşamaları ve uygulanması düzenli olarak denetlenir, izlenir ve aksayan yönler yeniden gözden geçirilir.</w:t>
      </w:r>
    </w:p>
    <w:p w:rsidR="000B43BF" w:rsidRPr="005A3324" w:rsidRDefault="000B43BF" w:rsidP="000B43BF">
      <w:pPr>
        <w:pStyle w:val="Gvdemetni1"/>
        <w:shd w:val="clear" w:color="auto" w:fill="auto"/>
        <w:spacing w:line="277" w:lineRule="exact"/>
        <w:ind w:left="20" w:right="680"/>
        <w:jc w:val="left"/>
        <w:rPr>
          <w:b/>
          <w:sz w:val="22"/>
          <w:szCs w:val="22"/>
        </w:rPr>
      </w:pPr>
    </w:p>
    <w:p w:rsidR="000B43BF" w:rsidRDefault="000B43BF" w:rsidP="000B43BF">
      <w:pPr>
        <w:pStyle w:val="Gvdemetni41"/>
        <w:shd w:val="clear" w:color="auto" w:fill="auto"/>
        <w:spacing w:line="277" w:lineRule="exact"/>
        <w:ind w:left="20"/>
        <w:rPr>
          <w:rStyle w:val="Gvdemetni4"/>
          <w:b/>
          <w:color w:val="000000"/>
          <w:sz w:val="22"/>
          <w:szCs w:val="22"/>
        </w:rPr>
      </w:pPr>
    </w:p>
    <w:p w:rsidR="000B43BF" w:rsidRDefault="000B43BF" w:rsidP="000B43BF">
      <w:pPr>
        <w:pStyle w:val="Gvdemetni41"/>
        <w:shd w:val="clear" w:color="auto" w:fill="auto"/>
        <w:spacing w:line="277" w:lineRule="exact"/>
        <w:ind w:left="20"/>
        <w:rPr>
          <w:rStyle w:val="Gvdemetni4"/>
          <w:b/>
          <w:color w:val="000000"/>
          <w:sz w:val="22"/>
          <w:szCs w:val="22"/>
        </w:rPr>
      </w:pPr>
    </w:p>
    <w:p w:rsidR="000B43BF" w:rsidRPr="005A3324" w:rsidRDefault="000B43BF" w:rsidP="000B43BF">
      <w:pPr>
        <w:pStyle w:val="Gvdemetni41"/>
        <w:shd w:val="clear" w:color="auto" w:fill="auto"/>
        <w:spacing w:line="277" w:lineRule="exact"/>
        <w:ind w:left="20"/>
        <w:rPr>
          <w:rStyle w:val="Gvdemetni4"/>
          <w:b/>
          <w:color w:val="000000"/>
          <w:sz w:val="22"/>
          <w:szCs w:val="22"/>
        </w:rPr>
      </w:pPr>
      <w:r w:rsidRPr="005A3324">
        <w:rPr>
          <w:rStyle w:val="Gvdemetni4"/>
          <w:b/>
          <w:color w:val="000000"/>
          <w:sz w:val="22"/>
          <w:szCs w:val="22"/>
        </w:rPr>
        <w:t>Risk değerlendirmesini yapacak personel</w:t>
      </w:r>
    </w:p>
    <w:p w:rsidR="000B43BF" w:rsidRPr="005A3324" w:rsidRDefault="000B43BF" w:rsidP="000B43BF">
      <w:pPr>
        <w:pStyle w:val="Gvdemetni41"/>
        <w:shd w:val="clear" w:color="auto" w:fill="auto"/>
        <w:spacing w:line="277" w:lineRule="exact"/>
        <w:ind w:left="20"/>
        <w:rPr>
          <w:rStyle w:val="Gvdemetni4"/>
          <w:b/>
          <w:color w:val="000000"/>
          <w:sz w:val="22"/>
          <w:szCs w:val="22"/>
        </w:rPr>
      </w:pPr>
    </w:p>
    <w:p w:rsidR="000B43BF" w:rsidRPr="005A3324" w:rsidRDefault="000B43BF" w:rsidP="000B43BF">
      <w:pPr>
        <w:pStyle w:val="Gvdemetni1"/>
        <w:numPr>
          <w:ilvl w:val="0"/>
          <w:numId w:val="9"/>
        </w:numPr>
        <w:shd w:val="clear" w:color="auto" w:fill="auto"/>
        <w:tabs>
          <w:tab w:val="left" w:pos="535"/>
        </w:tabs>
        <w:spacing w:line="277" w:lineRule="exact"/>
        <w:ind w:left="20" w:right="20"/>
        <w:rPr>
          <w:sz w:val="22"/>
          <w:szCs w:val="22"/>
        </w:rPr>
      </w:pPr>
      <w:r w:rsidRPr="005A3324">
        <w:rPr>
          <w:rStyle w:val="Gvdemetni"/>
          <w:sz w:val="22"/>
          <w:szCs w:val="22"/>
        </w:rPr>
        <w:t xml:space="preserve">Risk değerlendirmesi, işverenin oluşturduğu bir ekip tarafından gerçekleştirilir. Risk </w:t>
      </w:r>
      <w:proofErr w:type="spellStart"/>
      <w:r w:rsidRPr="005A3324">
        <w:rPr>
          <w:rStyle w:val="Gvdemetni"/>
          <w:sz w:val="22"/>
          <w:szCs w:val="22"/>
        </w:rPr>
        <w:t>değerlendirnesi</w:t>
      </w:r>
      <w:proofErr w:type="spellEnd"/>
      <w:r w:rsidRPr="005A3324">
        <w:rPr>
          <w:rStyle w:val="Gvdemetni"/>
          <w:sz w:val="22"/>
          <w:szCs w:val="22"/>
        </w:rPr>
        <w:t xml:space="preserve"> ekibi aşağıdakilerden oluşur.</w:t>
      </w:r>
    </w:p>
    <w:p w:rsidR="000B43BF" w:rsidRPr="005A3324" w:rsidRDefault="000B43BF" w:rsidP="000B43BF">
      <w:pPr>
        <w:pStyle w:val="Gvdemetni1"/>
        <w:numPr>
          <w:ilvl w:val="0"/>
          <w:numId w:val="10"/>
        </w:numPr>
        <w:shd w:val="clear" w:color="auto" w:fill="auto"/>
        <w:tabs>
          <w:tab w:val="left" w:pos="312"/>
        </w:tabs>
        <w:spacing w:line="277" w:lineRule="exact"/>
        <w:ind w:left="20"/>
        <w:rPr>
          <w:sz w:val="22"/>
          <w:szCs w:val="22"/>
        </w:rPr>
      </w:pPr>
      <w:proofErr w:type="gramStart"/>
      <w:r w:rsidRPr="005A3324">
        <w:rPr>
          <w:rStyle w:val="Gvdemetni"/>
          <w:sz w:val="22"/>
          <w:szCs w:val="22"/>
        </w:rPr>
        <w:t>İşveren veya işveren vekili.</w:t>
      </w:r>
      <w:proofErr w:type="gramEnd"/>
    </w:p>
    <w:p w:rsidR="000B43BF" w:rsidRPr="005A3324" w:rsidRDefault="000B43BF" w:rsidP="000B43BF">
      <w:pPr>
        <w:pStyle w:val="Gvdemetni1"/>
        <w:numPr>
          <w:ilvl w:val="0"/>
          <w:numId w:val="10"/>
        </w:numPr>
        <w:shd w:val="clear" w:color="auto" w:fill="auto"/>
        <w:tabs>
          <w:tab w:val="left" w:pos="312"/>
        </w:tabs>
        <w:spacing w:line="277" w:lineRule="exact"/>
        <w:ind w:left="20"/>
        <w:rPr>
          <w:sz w:val="22"/>
          <w:szCs w:val="22"/>
        </w:rPr>
      </w:pPr>
      <w:r w:rsidRPr="005A3324">
        <w:rPr>
          <w:rStyle w:val="Gvdemetni"/>
          <w:sz w:val="22"/>
          <w:szCs w:val="22"/>
        </w:rPr>
        <w:t>İşyerinde sağlık ve güvenlik hizmetini yürüten iş güvenliği uzmanları ile işyeri hekimleri.</w:t>
      </w:r>
    </w:p>
    <w:p w:rsidR="000B43BF" w:rsidRPr="005A3324" w:rsidRDefault="000B43BF" w:rsidP="000B43BF">
      <w:pPr>
        <w:pStyle w:val="Gvdemetni1"/>
        <w:numPr>
          <w:ilvl w:val="0"/>
          <w:numId w:val="10"/>
        </w:numPr>
        <w:shd w:val="clear" w:color="auto" w:fill="auto"/>
        <w:tabs>
          <w:tab w:val="left" w:pos="312"/>
        </w:tabs>
        <w:spacing w:line="277" w:lineRule="exact"/>
        <w:ind w:left="20" w:right="6460"/>
        <w:jc w:val="left"/>
        <w:rPr>
          <w:rStyle w:val="Gvdemetni"/>
          <w:sz w:val="22"/>
          <w:szCs w:val="22"/>
        </w:rPr>
      </w:pPr>
      <w:proofErr w:type="spellStart"/>
      <w:r w:rsidRPr="005A3324">
        <w:rPr>
          <w:rStyle w:val="Gvdemetni"/>
          <w:sz w:val="22"/>
          <w:szCs w:val="22"/>
        </w:rPr>
        <w:t>îşyerindeki</w:t>
      </w:r>
      <w:proofErr w:type="spellEnd"/>
      <w:r w:rsidRPr="005A3324">
        <w:rPr>
          <w:rStyle w:val="Gvdemetni"/>
          <w:sz w:val="22"/>
          <w:szCs w:val="22"/>
        </w:rPr>
        <w:t xml:space="preserve"> çalışan temsilcileri,</w:t>
      </w:r>
    </w:p>
    <w:p w:rsidR="000B43BF" w:rsidRPr="005A3324" w:rsidRDefault="000B43BF" w:rsidP="000B43BF">
      <w:pPr>
        <w:pStyle w:val="Gvdemetni1"/>
        <w:numPr>
          <w:ilvl w:val="0"/>
          <w:numId w:val="10"/>
        </w:numPr>
        <w:shd w:val="clear" w:color="auto" w:fill="auto"/>
        <w:tabs>
          <w:tab w:val="left" w:pos="312"/>
        </w:tabs>
        <w:spacing w:line="277" w:lineRule="exact"/>
        <w:ind w:left="20" w:right="6460"/>
        <w:jc w:val="left"/>
        <w:rPr>
          <w:sz w:val="22"/>
          <w:szCs w:val="22"/>
        </w:rPr>
      </w:pPr>
      <w:r w:rsidRPr="005A3324">
        <w:rPr>
          <w:rStyle w:val="Gvdemetni"/>
          <w:sz w:val="22"/>
          <w:szCs w:val="22"/>
        </w:rPr>
        <w:t xml:space="preserve"> </w:t>
      </w:r>
      <w:proofErr w:type="spellStart"/>
      <w:r w:rsidRPr="005A3324">
        <w:rPr>
          <w:rStyle w:val="Gvdemetni"/>
          <w:sz w:val="22"/>
          <w:szCs w:val="22"/>
        </w:rPr>
        <w:t>îşyerindeki</w:t>
      </w:r>
      <w:proofErr w:type="spellEnd"/>
      <w:r w:rsidRPr="005A3324">
        <w:rPr>
          <w:rStyle w:val="Gvdemetni"/>
          <w:sz w:val="22"/>
          <w:szCs w:val="22"/>
        </w:rPr>
        <w:t xml:space="preserve"> destek elemanları.</w:t>
      </w:r>
    </w:p>
    <w:p w:rsidR="000B43BF" w:rsidRPr="005A3324" w:rsidRDefault="000B43BF" w:rsidP="000B43BF">
      <w:pPr>
        <w:pStyle w:val="Gvdemetni1"/>
        <w:numPr>
          <w:ilvl w:val="0"/>
          <w:numId w:val="10"/>
        </w:numPr>
        <w:shd w:val="clear" w:color="auto" w:fill="auto"/>
        <w:tabs>
          <w:tab w:val="left" w:pos="312"/>
        </w:tabs>
        <w:spacing w:line="277" w:lineRule="exact"/>
        <w:ind w:left="20" w:right="20"/>
        <w:rPr>
          <w:rStyle w:val="Gvdemetni"/>
          <w:sz w:val="22"/>
          <w:szCs w:val="22"/>
        </w:rPr>
      </w:pPr>
      <w:proofErr w:type="spellStart"/>
      <w:r w:rsidRPr="005A3324">
        <w:rPr>
          <w:rStyle w:val="Gvdemetni"/>
          <w:sz w:val="22"/>
          <w:szCs w:val="22"/>
        </w:rPr>
        <w:t>îşyerindeki</w:t>
      </w:r>
      <w:proofErr w:type="spellEnd"/>
      <w:r w:rsidRPr="005A3324">
        <w:rPr>
          <w:rStyle w:val="Gvdemetni"/>
          <w:sz w:val="22"/>
          <w:szCs w:val="22"/>
        </w:rPr>
        <w:t xml:space="preserve"> bütün birimleri temsil edecek şekilde belirlenen ve işyerinde yürütülen çalışmalar, mevcut veya muhtemel tehlike kaynaklan ile riskler konusunda bilgi sahibi çalışanlar.</w:t>
      </w:r>
    </w:p>
    <w:p w:rsidR="000B43BF" w:rsidRPr="005A3324" w:rsidRDefault="000B43BF" w:rsidP="000B43BF">
      <w:pPr>
        <w:pStyle w:val="Gvdemetni1"/>
        <w:numPr>
          <w:ilvl w:val="0"/>
          <w:numId w:val="10"/>
        </w:numPr>
        <w:shd w:val="clear" w:color="auto" w:fill="auto"/>
        <w:tabs>
          <w:tab w:val="left" w:pos="312"/>
        </w:tabs>
        <w:spacing w:line="277" w:lineRule="exact"/>
        <w:ind w:left="20" w:right="20"/>
        <w:rPr>
          <w:sz w:val="22"/>
          <w:szCs w:val="22"/>
        </w:rPr>
      </w:pPr>
      <w:r w:rsidRPr="005A3324">
        <w:rPr>
          <w:rStyle w:val="Gvdemetni4"/>
          <w:color w:val="000000"/>
          <w:sz w:val="22"/>
          <w:szCs w:val="22"/>
        </w:rPr>
        <w:t>İşveren, ihtiyaç duyulduğunda bu ekibe destek olmak üzere işyeri dışındaki kişi ve kuruluşlardan hizmet alabilir.</w:t>
      </w:r>
    </w:p>
    <w:p w:rsidR="000B43BF" w:rsidRPr="005A3324" w:rsidRDefault="000B43BF" w:rsidP="000B43BF">
      <w:pPr>
        <w:pStyle w:val="Gvdemetni41"/>
        <w:numPr>
          <w:ilvl w:val="0"/>
          <w:numId w:val="9"/>
        </w:numPr>
        <w:shd w:val="clear" w:color="auto" w:fill="auto"/>
        <w:tabs>
          <w:tab w:val="left" w:pos="356"/>
        </w:tabs>
        <w:ind w:left="20" w:right="20"/>
        <w:rPr>
          <w:sz w:val="22"/>
          <w:szCs w:val="22"/>
        </w:rPr>
      </w:pPr>
      <w:r w:rsidRPr="005A3324">
        <w:rPr>
          <w:rStyle w:val="Gvdemetni4"/>
          <w:color w:val="000000"/>
          <w:sz w:val="22"/>
          <w:szCs w:val="22"/>
        </w:rPr>
        <w:t>Risk değerlendirmesi çalışmalarının koordinasyonu işveren veya işveren tarafından ekip içinden görevlendirilen bir kişi tarafından da sağlanabilir,</w:t>
      </w:r>
    </w:p>
    <w:p w:rsidR="000B43BF" w:rsidRPr="005A3324" w:rsidRDefault="000B43BF" w:rsidP="000B43BF">
      <w:pPr>
        <w:pStyle w:val="Gvdemetni41"/>
        <w:numPr>
          <w:ilvl w:val="0"/>
          <w:numId w:val="9"/>
        </w:numPr>
        <w:shd w:val="clear" w:color="auto" w:fill="auto"/>
        <w:tabs>
          <w:tab w:val="left" w:pos="356"/>
        </w:tabs>
        <w:ind w:left="20" w:right="20"/>
        <w:rPr>
          <w:sz w:val="22"/>
          <w:szCs w:val="22"/>
        </w:rPr>
      </w:pPr>
      <w:r w:rsidRPr="005A3324">
        <w:rPr>
          <w:rStyle w:val="Gvdemetni4"/>
          <w:color w:val="000000"/>
          <w:sz w:val="22"/>
          <w:szCs w:val="22"/>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0B43BF" w:rsidRPr="005A3324" w:rsidRDefault="000B43BF" w:rsidP="000B43BF">
      <w:pPr>
        <w:pStyle w:val="Gvdemetni41"/>
        <w:numPr>
          <w:ilvl w:val="0"/>
          <w:numId w:val="9"/>
        </w:numPr>
        <w:shd w:val="clear" w:color="auto" w:fill="auto"/>
        <w:tabs>
          <w:tab w:val="left" w:pos="356"/>
        </w:tabs>
        <w:ind w:left="20" w:right="20"/>
        <w:rPr>
          <w:sz w:val="22"/>
          <w:szCs w:val="22"/>
        </w:rPr>
      </w:pPr>
      <w:r w:rsidRPr="005A3324">
        <w:rPr>
          <w:rStyle w:val="Gvdemetni4"/>
          <w:color w:val="000000"/>
          <w:sz w:val="22"/>
          <w:szCs w:val="22"/>
        </w:rPr>
        <w:t>Risk değerlendirmesi çalışmalarında görevlendirilen kişi veya kişiler işveren tarafından sağlanan bilgi ve belgeleri korur ve gizli tutar.</w:t>
      </w:r>
    </w:p>
    <w:p w:rsidR="000B43BF" w:rsidRPr="005A3324" w:rsidRDefault="000B43BF" w:rsidP="000B43BF">
      <w:pPr>
        <w:pStyle w:val="Gvdemetni41"/>
        <w:numPr>
          <w:ilvl w:val="0"/>
          <w:numId w:val="9"/>
        </w:numPr>
        <w:shd w:val="clear" w:color="auto" w:fill="auto"/>
        <w:tabs>
          <w:tab w:val="left" w:pos="356"/>
        </w:tabs>
        <w:ind w:left="20"/>
        <w:rPr>
          <w:rStyle w:val="Gvdemetni4"/>
          <w:sz w:val="22"/>
          <w:szCs w:val="22"/>
        </w:rPr>
      </w:pPr>
      <w:r w:rsidRPr="005A3324">
        <w:rPr>
          <w:rStyle w:val="Gvdemetni4"/>
          <w:color w:val="000000"/>
          <w:sz w:val="22"/>
          <w:szCs w:val="22"/>
        </w:rPr>
        <w:lastRenderedPageBreak/>
        <w:t>Risk değerlendirme ekibinin eğitimleri İş Güvenliği Uzmanları tarafından verilir.</w:t>
      </w:r>
    </w:p>
    <w:p w:rsidR="000B43BF" w:rsidRPr="005A3324" w:rsidRDefault="000B43BF" w:rsidP="000B43BF">
      <w:pPr>
        <w:pStyle w:val="Gvdemetni41"/>
        <w:shd w:val="clear" w:color="auto" w:fill="auto"/>
        <w:tabs>
          <w:tab w:val="left" w:pos="356"/>
        </w:tabs>
        <w:ind w:left="20"/>
        <w:rPr>
          <w:sz w:val="22"/>
          <w:szCs w:val="22"/>
        </w:rPr>
      </w:pPr>
    </w:p>
    <w:p w:rsidR="000B43BF" w:rsidRDefault="000B43BF" w:rsidP="000B43BF">
      <w:pPr>
        <w:pStyle w:val="Gvdemetni30"/>
        <w:shd w:val="clear" w:color="auto" w:fill="auto"/>
        <w:spacing w:before="0"/>
        <w:ind w:left="20"/>
        <w:rPr>
          <w:rStyle w:val="Gvdemetni3"/>
          <w:b/>
          <w:bCs/>
          <w:color w:val="000000"/>
          <w:sz w:val="22"/>
          <w:szCs w:val="22"/>
        </w:rPr>
      </w:pPr>
      <w:r w:rsidRPr="005A3324">
        <w:rPr>
          <w:rStyle w:val="Gvdemetni3"/>
          <w:b/>
          <w:bCs/>
          <w:color w:val="000000"/>
          <w:sz w:val="22"/>
          <w:szCs w:val="22"/>
        </w:rPr>
        <w:t>Periyodik kontroller</w:t>
      </w:r>
    </w:p>
    <w:p w:rsidR="000B43BF" w:rsidRPr="005A3324" w:rsidRDefault="000B43BF" w:rsidP="000B43BF">
      <w:pPr>
        <w:pStyle w:val="Gvdemetni30"/>
        <w:shd w:val="clear" w:color="auto" w:fill="auto"/>
        <w:spacing w:before="0"/>
        <w:ind w:left="20"/>
        <w:rPr>
          <w:sz w:val="22"/>
          <w:szCs w:val="22"/>
        </w:rPr>
      </w:pPr>
    </w:p>
    <w:p w:rsidR="000B43BF" w:rsidRPr="005A3324" w:rsidRDefault="000B43BF" w:rsidP="000B43BF">
      <w:pPr>
        <w:pStyle w:val="Gvdemetni41"/>
        <w:shd w:val="clear" w:color="auto" w:fill="auto"/>
        <w:ind w:left="20"/>
        <w:rPr>
          <w:sz w:val="22"/>
          <w:szCs w:val="22"/>
        </w:rPr>
      </w:pPr>
      <w:r w:rsidRPr="005A3324">
        <w:rPr>
          <w:rStyle w:val="Gvdemetni4Kaln"/>
          <w:color w:val="000000"/>
          <w:sz w:val="22"/>
          <w:szCs w:val="22"/>
        </w:rPr>
        <w:t>MADDE</w:t>
      </w:r>
      <w:r w:rsidRPr="005A3324">
        <w:rPr>
          <w:rStyle w:val="Gvdemetni4Kaln"/>
          <w:b w:val="0"/>
          <w:color w:val="000000"/>
          <w:sz w:val="22"/>
          <w:szCs w:val="22"/>
        </w:rPr>
        <w:t xml:space="preserve"> </w:t>
      </w:r>
      <w:r w:rsidRPr="005A3324">
        <w:rPr>
          <w:rStyle w:val="Gvdemetni4"/>
          <w:b/>
          <w:color w:val="000000"/>
          <w:sz w:val="22"/>
          <w:szCs w:val="22"/>
        </w:rPr>
        <w:t>2</w:t>
      </w:r>
      <w:r>
        <w:rPr>
          <w:rStyle w:val="Gvdemetni4"/>
          <w:b/>
          <w:color w:val="000000"/>
          <w:sz w:val="22"/>
          <w:szCs w:val="22"/>
        </w:rPr>
        <w:t>5</w:t>
      </w:r>
      <w:r w:rsidRPr="005A3324">
        <w:rPr>
          <w:rStyle w:val="Gvdemetni4"/>
          <w:color w:val="000000"/>
          <w:sz w:val="22"/>
          <w:szCs w:val="22"/>
        </w:rPr>
        <w:t xml:space="preserve">- (1) Gıda ile temasta bulunan Çalışanların </w:t>
      </w:r>
      <w:proofErr w:type="gramStart"/>
      <w:r w:rsidRPr="005A3324">
        <w:rPr>
          <w:rStyle w:val="Gvdemetni4"/>
          <w:color w:val="000000"/>
          <w:sz w:val="22"/>
          <w:szCs w:val="22"/>
        </w:rPr>
        <w:t>hijyen</w:t>
      </w:r>
      <w:proofErr w:type="gramEnd"/>
      <w:r w:rsidRPr="005A3324">
        <w:rPr>
          <w:rStyle w:val="Gvdemetni4"/>
          <w:color w:val="000000"/>
          <w:sz w:val="22"/>
          <w:szCs w:val="22"/>
        </w:rPr>
        <w:t xml:space="preserve"> eğitimi alması sağlanır</w:t>
      </w:r>
    </w:p>
    <w:p w:rsidR="000B43BF" w:rsidRPr="005A3324" w:rsidRDefault="000B43BF" w:rsidP="000B43BF">
      <w:pPr>
        <w:pStyle w:val="Gvdemetni41"/>
        <w:numPr>
          <w:ilvl w:val="0"/>
          <w:numId w:val="11"/>
        </w:numPr>
        <w:shd w:val="clear" w:color="auto" w:fill="auto"/>
        <w:tabs>
          <w:tab w:val="left" w:pos="356"/>
        </w:tabs>
        <w:ind w:left="20" w:right="20"/>
        <w:rPr>
          <w:rStyle w:val="Gvdemetni410pt"/>
          <w:sz w:val="22"/>
          <w:szCs w:val="22"/>
        </w:rPr>
      </w:pPr>
      <w:r w:rsidRPr="005A3324">
        <w:rPr>
          <w:rStyle w:val="Gvdemetni4"/>
          <w:color w:val="000000"/>
          <w:sz w:val="22"/>
          <w:szCs w:val="22"/>
        </w:rPr>
        <w:t xml:space="preserve">Elektrik tesisatı, topraklama tesisatı (Yer değiştiren elemanlarda 6 ayda bir, sabit tesislerde yılda bir defa), paratoner (yılda bir defa), kompresörler (yılda bir defa), basınçlı kaplar (yılda bir defa), buhar ve sıcak su kazanları (yılda bir defa), hidroforlar (yılda bir defa), </w:t>
      </w:r>
      <w:proofErr w:type="spellStart"/>
      <w:r w:rsidRPr="005A3324">
        <w:rPr>
          <w:rStyle w:val="Gvdemetni4"/>
          <w:color w:val="000000"/>
          <w:sz w:val="22"/>
          <w:szCs w:val="22"/>
        </w:rPr>
        <w:t>forklift</w:t>
      </w:r>
      <w:proofErr w:type="spellEnd"/>
      <w:r w:rsidRPr="005A3324">
        <w:rPr>
          <w:rStyle w:val="Gvdemetni4"/>
          <w:color w:val="000000"/>
          <w:sz w:val="22"/>
          <w:szCs w:val="22"/>
        </w:rPr>
        <w:t xml:space="preserve"> (üç ayda bir defa) ve diğer kaldırma araçları (Asansör dahil), (</w:t>
      </w:r>
      <w:proofErr w:type="gramStart"/>
      <w:r w:rsidRPr="005A3324">
        <w:rPr>
          <w:rStyle w:val="Gvdemetni4"/>
          <w:color w:val="000000"/>
          <w:sz w:val="22"/>
          <w:szCs w:val="22"/>
        </w:rPr>
        <w:t>yılda  bir</w:t>
      </w:r>
      <w:proofErr w:type="gramEnd"/>
      <w:r w:rsidRPr="005A3324">
        <w:rPr>
          <w:rStyle w:val="Gvdemetni4"/>
          <w:color w:val="000000"/>
          <w:sz w:val="22"/>
          <w:szCs w:val="22"/>
        </w:rPr>
        <w:t xml:space="preserve"> defa )yangın tüpleri (Altı ayda bir defa  gözle kontrol yılda bir defa basınç ve </w:t>
      </w:r>
      <w:r>
        <w:rPr>
          <w:rStyle w:val="Gvdemetni4"/>
          <w:color w:val="000000"/>
          <w:sz w:val="22"/>
          <w:szCs w:val="22"/>
        </w:rPr>
        <w:t>içindeki</w:t>
      </w:r>
      <w:r w:rsidRPr="005A3324">
        <w:rPr>
          <w:rStyle w:val="Gvdemetni4"/>
          <w:color w:val="000000"/>
          <w:sz w:val="22"/>
          <w:szCs w:val="22"/>
        </w:rPr>
        <w:t xml:space="preserve"> madde değişimi ve kontrolü 4 yılda da hidrostatik testi ve içindeki malzemelerin değişimi, köpüklü tip yangın tüpleri yılda bir defa boşaltılıp yeniden doldurulacak), motopomplar (Yılda bir) ile diğer iş ekipmanlarının mevzuatın öngördüğü periyodik kontrollerinin yapılması </w:t>
      </w:r>
      <w:r w:rsidRPr="005A3324">
        <w:rPr>
          <w:rStyle w:val="Gvdemetni410pt"/>
          <w:color w:val="000000"/>
          <w:sz w:val="22"/>
          <w:szCs w:val="22"/>
        </w:rPr>
        <w:t xml:space="preserve">veya yaptırılması sağlanır. </w:t>
      </w:r>
    </w:p>
    <w:p w:rsidR="000B43BF" w:rsidRPr="005A3324" w:rsidRDefault="000B43BF" w:rsidP="000B43BF">
      <w:pPr>
        <w:pStyle w:val="Gvdemetni41"/>
        <w:shd w:val="clear" w:color="auto" w:fill="auto"/>
        <w:tabs>
          <w:tab w:val="left" w:pos="356"/>
        </w:tabs>
        <w:ind w:left="20" w:right="20"/>
        <w:rPr>
          <w:rStyle w:val="Gvdemetni410pt"/>
          <w:sz w:val="22"/>
          <w:szCs w:val="22"/>
        </w:rPr>
      </w:pPr>
    </w:p>
    <w:p w:rsidR="000B43BF" w:rsidRPr="005A3324" w:rsidRDefault="000B43BF" w:rsidP="000B43BF">
      <w:pPr>
        <w:pStyle w:val="Gvdemetni41"/>
        <w:shd w:val="clear" w:color="auto" w:fill="auto"/>
        <w:tabs>
          <w:tab w:val="left" w:pos="356"/>
        </w:tabs>
        <w:ind w:left="20" w:right="20"/>
        <w:rPr>
          <w:rStyle w:val="Gvdemetni4Kaln"/>
          <w:b w:val="0"/>
          <w:bCs w:val="0"/>
          <w:sz w:val="22"/>
          <w:szCs w:val="22"/>
        </w:rPr>
      </w:pPr>
      <w:r w:rsidRPr="005A3324">
        <w:rPr>
          <w:rStyle w:val="Gvdemetni4Kaln"/>
          <w:color w:val="000000"/>
          <w:sz w:val="22"/>
          <w:szCs w:val="22"/>
        </w:rPr>
        <w:t xml:space="preserve">ALTINCI BÖLÜM </w:t>
      </w:r>
    </w:p>
    <w:p w:rsidR="000B43BF" w:rsidRPr="005A3324" w:rsidRDefault="000B43BF" w:rsidP="000B43BF">
      <w:pPr>
        <w:pStyle w:val="Gvdemetni41"/>
        <w:shd w:val="clear" w:color="auto" w:fill="auto"/>
        <w:tabs>
          <w:tab w:val="left" w:pos="356"/>
        </w:tabs>
        <w:ind w:right="20"/>
        <w:rPr>
          <w:rStyle w:val="Gvdemetni4Kaln"/>
          <w:b w:val="0"/>
          <w:bCs w:val="0"/>
          <w:sz w:val="22"/>
          <w:szCs w:val="22"/>
        </w:rPr>
      </w:pPr>
      <w:r w:rsidRPr="005A3324">
        <w:rPr>
          <w:rStyle w:val="Gvdemetni4Kaln"/>
          <w:color w:val="000000"/>
          <w:sz w:val="22"/>
          <w:szCs w:val="22"/>
        </w:rPr>
        <w:t>Kişisel Koruyucu Donanımlar</w:t>
      </w:r>
    </w:p>
    <w:p w:rsidR="000B43BF" w:rsidRPr="005A3324" w:rsidRDefault="000B43BF" w:rsidP="000B43BF">
      <w:pPr>
        <w:pStyle w:val="Gvdemetni41"/>
        <w:shd w:val="clear" w:color="auto" w:fill="auto"/>
        <w:tabs>
          <w:tab w:val="left" w:pos="356"/>
        </w:tabs>
        <w:ind w:right="20"/>
        <w:rPr>
          <w:sz w:val="22"/>
          <w:szCs w:val="22"/>
        </w:rPr>
      </w:pPr>
    </w:p>
    <w:p w:rsidR="000B43BF" w:rsidRDefault="000B43BF" w:rsidP="000B43BF">
      <w:pPr>
        <w:pStyle w:val="Gvdemetni41"/>
        <w:shd w:val="clear" w:color="auto" w:fill="auto"/>
        <w:ind w:left="20" w:right="20"/>
        <w:rPr>
          <w:rStyle w:val="Gvdemetni4"/>
          <w:color w:val="000000"/>
          <w:sz w:val="22"/>
          <w:szCs w:val="22"/>
        </w:rPr>
      </w:pPr>
      <w:r w:rsidRPr="005A3324">
        <w:rPr>
          <w:rStyle w:val="Gvdemetni4Kaln"/>
          <w:color w:val="000000"/>
          <w:sz w:val="22"/>
          <w:szCs w:val="22"/>
        </w:rPr>
        <w:t>MADDE 2</w:t>
      </w:r>
      <w:r>
        <w:rPr>
          <w:rStyle w:val="Gvdemetni4Kaln"/>
          <w:color w:val="000000"/>
          <w:sz w:val="22"/>
          <w:szCs w:val="22"/>
        </w:rPr>
        <w:t>6</w:t>
      </w:r>
      <w:r w:rsidRPr="005A3324">
        <w:rPr>
          <w:rStyle w:val="Gvdemetni4Kaln"/>
          <w:color w:val="000000"/>
          <w:sz w:val="22"/>
          <w:szCs w:val="22"/>
        </w:rPr>
        <w:t xml:space="preserve"> </w:t>
      </w:r>
      <w:r w:rsidRPr="005A3324">
        <w:rPr>
          <w:rStyle w:val="Gvdemetni4"/>
          <w:color w:val="000000"/>
          <w:sz w:val="22"/>
          <w:szCs w:val="22"/>
        </w:rPr>
        <w:t>- Kişisel koruyucu donanımların işyerlerinde kullanımı ile ilgili olarak aşağıdaki hususlara uyulacaktır.</w:t>
      </w:r>
    </w:p>
    <w:p w:rsidR="000B43BF" w:rsidRPr="005A3324" w:rsidRDefault="000B43BF" w:rsidP="000B43BF">
      <w:pPr>
        <w:pStyle w:val="Gvdemetni41"/>
        <w:shd w:val="clear" w:color="auto" w:fill="auto"/>
        <w:ind w:left="20" w:right="20"/>
        <w:rPr>
          <w:sz w:val="22"/>
          <w:szCs w:val="22"/>
        </w:rPr>
      </w:pPr>
    </w:p>
    <w:p w:rsidR="000B43BF" w:rsidRPr="005A3324" w:rsidRDefault="000B43BF" w:rsidP="000B43BF">
      <w:pPr>
        <w:pStyle w:val="Gvdemetni41"/>
        <w:numPr>
          <w:ilvl w:val="0"/>
          <w:numId w:val="12"/>
        </w:numPr>
        <w:shd w:val="clear" w:color="auto" w:fill="auto"/>
        <w:tabs>
          <w:tab w:val="left" w:pos="356"/>
        </w:tabs>
        <w:ind w:left="20" w:right="20"/>
        <w:rPr>
          <w:sz w:val="22"/>
          <w:szCs w:val="22"/>
        </w:rPr>
      </w:pPr>
      <w:r w:rsidRPr="005A3324">
        <w:rPr>
          <w:rStyle w:val="Gvdemetni4"/>
          <w:color w:val="000000"/>
          <w:sz w:val="22"/>
          <w:szCs w:val="22"/>
        </w:rPr>
        <w:t>İşyerinde kullanılan kişisel koruyucu donanım. Kişisel Koruyucu Donanım Yönetmeliği hükümlerine uygun olarak tasarlanmış ve üretilmiş olacaktır.</w:t>
      </w:r>
    </w:p>
    <w:p w:rsidR="000B43BF" w:rsidRPr="00D525CE" w:rsidRDefault="000B43BF" w:rsidP="000B43BF">
      <w:pPr>
        <w:pStyle w:val="Gvdemetni41"/>
        <w:shd w:val="clear" w:color="auto" w:fill="auto"/>
        <w:ind w:left="20" w:right="20"/>
        <w:rPr>
          <w:color w:val="000000"/>
          <w:sz w:val="22"/>
          <w:szCs w:val="22"/>
        </w:rPr>
      </w:pPr>
      <w:r w:rsidRPr="005A3324">
        <w:rPr>
          <w:rStyle w:val="Gvdemetni4"/>
          <w:color w:val="000000"/>
          <w:sz w:val="22"/>
          <w:szCs w:val="22"/>
        </w:rPr>
        <w:t>Tüm kişisel koruyucu donanımlar, kendisi ek risk yaratmadan ilgili riski önlemeye uygun olacaktır. İşyerinde var olan koşullara uygun olacaktır. Kullanan Çalışanın sağlık durumuna ve ergonomik gereksinimlerine uygun olacaktır. Gerekli ayarlamalar yapıldığında kullanana tam uyacaktır.</w:t>
      </w:r>
    </w:p>
    <w:p w:rsidR="000B43BF" w:rsidRPr="005A3324" w:rsidRDefault="000B43BF" w:rsidP="000B43BF">
      <w:pPr>
        <w:pStyle w:val="Gvdemetni41"/>
        <w:numPr>
          <w:ilvl w:val="0"/>
          <w:numId w:val="12"/>
        </w:numPr>
        <w:shd w:val="clear" w:color="auto" w:fill="auto"/>
        <w:tabs>
          <w:tab w:val="left" w:pos="356"/>
        </w:tabs>
        <w:ind w:left="20" w:right="20"/>
        <w:rPr>
          <w:rStyle w:val="Gvdemetni4"/>
          <w:sz w:val="22"/>
          <w:szCs w:val="22"/>
        </w:rPr>
      </w:pPr>
      <w:r w:rsidRPr="005A3324">
        <w:rPr>
          <w:rStyle w:val="Gvdemetni4"/>
          <w:color w:val="000000"/>
          <w:sz w:val="22"/>
          <w:szCs w:val="22"/>
        </w:rPr>
        <w:t>Birden fazla riskin bulunduğu ve aynı anda birden fazla kişisel koruyucu donanımın kullanılmasının gerektiği durumlarda, bu kişisel koruyucu donanımların bir arada kullanılması uyumlu olacak ve risklere karşı etkin olacaktır.</w:t>
      </w:r>
    </w:p>
    <w:p w:rsidR="000B43BF" w:rsidRPr="005A3324" w:rsidRDefault="000B43BF" w:rsidP="000B43BF">
      <w:pPr>
        <w:pStyle w:val="Gvdemetni41"/>
        <w:numPr>
          <w:ilvl w:val="0"/>
          <w:numId w:val="12"/>
        </w:numPr>
        <w:shd w:val="clear" w:color="auto" w:fill="auto"/>
        <w:tabs>
          <w:tab w:val="left" w:pos="356"/>
        </w:tabs>
        <w:ind w:left="20" w:right="20"/>
        <w:rPr>
          <w:rStyle w:val="Gvdemetni4"/>
          <w:sz w:val="22"/>
          <w:szCs w:val="22"/>
        </w:rPr>
      </w:pPr>
      <w:r w:rsidRPr="005A3324">
        <w:rPr>
          <w:rStyle w:val="Gvdemetni4"/>
          <w:color w:val="000000"/>
          <w:sz w:val="22"/>
          <w:szCs w:val="22"/>
        </w:rPr>
        <w:t xml:space="preserve">Kişisel koruyucu donanımların kullanılma koşulları özellikle kullanılma süreleri, riskin derecesine ve </w:t>
      </w:r>
      <w:proofErr w:type="spellStart"/>
      <w:r w:rsidRPr="005A3324">
        <w:rPr>
          <w:rStyle w:val="Gvdemetni4"/>
          <w:color w:val="000000"/>
          <w:sz w:val="22"/>
          <w:szCs w:val="22"/>
        </w:rPr>
        <w:t>maruziyet</w:t>
      </w:r>
      <w:proofErr w:type="spellEnd"/>
      <w:r w:rsidRPr="005A3324">
        <w:rPr>
          <w:rStyle w:val="Gvdemetni4"/>
          <w:color w:val="000000"/>
          <w:sz w:val="22"/>
          <w:szCs w:val="22"/>
        </w:rPr>
        <w:t xml:space="preserve"> sıklığına, Çalışanın çalıştığı yerin özelliklerine ve kişisel koruyucu donanımın performansına bağlı olarak belirlenecektir</w:t>
      </w:r>
      <w:r>
        <w:rPr>
          <w:rStyle w:val="Gvdemetni4"/>
          <w:color w:val="000000"/>
          <w:sz w:val="22"/>
          <w:szCs w:val="22"/>
        </w:rPr>
        <w:t>.</w:t>
      </w:r>
    </w:p>
    <w:p w:rsidR="000B43BF" w:rsidRDefault="000B43BF" w:rsidP="000B43BF">
      <w:pPr>
        <w:pStyle w:val="Gvdemetni41"/>
        <w:shd w:val="clear" w:color="auto" w:fill="auto"/>
        <w:ind w:left="20" w:right="20"/>
        <w:rPr>
          <w:rStyle w:val="Gvdemetni4"/>
          <w:color w:val="000000"/>
          <w:sz w:val="22"/>
          <w:szCs w:val="22"/>
        </w:rPr>
      </w:pPr>
      <w:r w:rsidRPr="005A3324">
        <w:rPr>
          <w:rStyle w:val="Gvdemetni4"/>
          <w:color w:val="000000"/>
          <w:sz w:val="22"/>
          <w:szCs w:val="22"/>
        </w:rPr>
        <w:t xml:space="preserve">ç) Tek kişi tarafından kullanılması esas olan kişisel koruyucu donanımların, zorunlu hallerde birkaç kişi tarafından kullanılması halinde, bu kullanımdan dolayı sağlık ve </w:t>
      </w:r>
      <w:proofErr w:type="gramStart"/>
      <w:r w:rsidRPr="005A3324">
        <w:rPr>
          <w:rStyle w:val="Gvdemetni4"/>
          <w:color w:val="000000"/>
          <w:sz w:val="22"/>
          <w:szCs w:val="22"/>
        </w:rPr>
        <w:t>hijyen</w:t>
      </w:r>
      <w:proofErr w:type="gramEnd"/>
      <w:r w:rsidRPr="005A3324">
        <w:rPr>
          <w:rStyle w:val="Gvdemetni4"/>
          <w:color w:val="000000"/>
          <w:sz w:val="22"/>
          <w:szCs w:val="22"/>
        </w:rPr>
        <w:t xml:space="preserve"> problemi doğmaması i</w:t>
      </w:r>
      <w:r>
        <w:rPr>
          <w:rStyle w:val="Gvdemetni4"/>
          <w:color w:val="000000"/>
          <w:sz w:val="22"/>
          <w:szCs w:val="22"/>
        </w:rPr>
        <w:t>çin her türlü önlem alınacaktır.</w:t>
      </w:r>
    </w:p>
    <w:p w:rsidR="000B43BF" w:rsidRPr="005A3324" w:rsidRDefault="000B43BF" w:rsidP="000B43BF">
      <w:pPr>
        <w:pStyle w:val="Gvdemetni41"/>
        <w:numPr>
          <w:ilvl w:val="0"/>
          <w:numId w:val="12"/>
        </w:numPr>
        <w:shd w:val="clear" w:color="auto" w:fill="auto"/>
        <w:tabs>
          <w:tab w:val="left" w:pos="356"/>
        </w:tabs>
        <w:ind w:left="20" w:right="20"/>
        <w:rPr>
          <w:rStyle w:val="Gvdemetni4"/>
          <w:sz w:val="22"/>
          <w:szCs w:val="22"/>
        </w:rPr>
      </w:pPr>
      <w:r w:rsidRPr="005A3324">
        <w:rPr>
          <w:rStyle w:val="Gvdemetni4"/>
          <w:color w:val="000000"/>
          <w:sz w:val="22"/>
          <w:szCs w:val="22"/>
        </w:rPr>
        <w:t>Kişisel koruyucu donanımlar, işveren tarafından ücrets</w:t>
      </w:r>
      <w:r>
        <w:rPr>
          <w:rStyle w:val="Gvdemetni4"/>
          <w:color w:val="000000"/>
          <w:sz w:val="22"/>
          <w:szCs w:val="22"/>
        </w:rPr>
        <w:t xml:space="preserve">iz verilecek, bakım ve </w:t>
      </w:r>
      <w:proofErr w:type="spellStart"/>
      <w:r>
        <w:rPr>
          <w:rStyle w:val="Gvdemetni4"/>
          <w:color w:val="000000"/>
          <w:sz w:val="22"/>
          <w:szCs w:val="22"/>
        </w:rPr>
        <w:t>onanırımı</w:t>
      </w:r>
      <w:proofErr w:type="spellEnd"/>
      <w:r w:rsidRPr="005A3324">
        <w:rPr>
          <w:rStyle w:val="Gvdemetni4"/>
          <w:color w:val="000000"/>
          <w:sz w:val="22"/>
          <w:szCs w:val="22"/>
        </w:rPr>
        <w:t xml:space="preserve"> ve ihtiyaç duyulan elemanlarının değiştirilmelerinden sonra, </w:t>
      </w:r>
      <w:proofErr w:type="gramStart"/>
      <w:r w:rsidRPr="005A3324">
        <w:rPr>
          <w:rStyle w:val="Gvdemetni4"/>
          <w:color w:val="000000"/>
          <w:sz w:val="22"/>
          <w:szCs w:val="22"/>
        </w:rPr>
        <w:t>hijyenik</w:t>
      </w:r>
      <w:proofErr w:type="gramEnd"/>
      <w:r w:rsidRPr="005A3324">
        <w:rPr>
          <w:rStyle w:val="Gvdemetni4"/>
          <w:color w:val="000000"/>
          <w:sz w:val="22"/>
          <w:szCs w:val="22"/>
        </w:rPr>
        <w:t xml:space="preserve"> şartlarda muhafaza edilecek ve kullanıma hazır bulundurulacaktır</w:t>
      </w:r>
      <w:r>
        <w:rPr>
          <w:rStyle w:val="Gvdemetni4"/>
          <w:color w:val="000000"/>
          <w:sz w:val="22"/>
          <w:szCs w:val="22"/>
        </w:rPr>
        <w:t>.</w:t>
      </w:r>
    </w:p>
    <w:p w:rsidR="000B43BF" w:rsidRPr="005A3324" w:rsidRDefault="000B43BF" w:rsidP="000B43BF">
      <w:pPr>
        <w:pStyle w:val="Gvdemetni41"/>
        <w:shd w:val="clear" w:color="auto" w:fill="auto"/>
        <w:tabs>
          <w:tab w:val="left" w:pos="356"/>
        </w:tabs>
        <w:ind w:left="20" w:right="20"/>
        <w:rPr>
          <w:sz w:val="22"/>
          <w:szCs w:val="22"/>
        </w:rPr>
      </w:pPr>
    </w:p>
    <w:p w:rsidR="000B43BF" w:rsidRPr="005A3324" w:rsidRDefault="000B43BF" w:rsidP="000B43BF">
      <w:pPr>
        <w:pStyle w:val="Gvdemetni41"/>
        <w:numPr>
          <w:ilvl w:val="0"/>
          <w:numId w:val="12"/>
        </w:numPr>
        <w:shd w:val="clear" w:color="auto" w:fill="auto"/>
        <w:tabs>
          <w:tab w:val="left" w:pos="356"/>
        </w:tabs>
        <w:ind w:left="20" w:right="20"/>
        <w:rPr>
          <w:rStyle w:val="Gvdemetni4"/>
          <w:sz w:val="22"/>
          <w:szCs w:val="22"/>
        </w:rPr>
      </w:pPr>
      <w:r w:rsidRPr="005A3324">
        <w:rPr>
          <w:rStyle w:val="Gvdemetni4"/>
          <w:color w:val="000000"/>
          <w:sz w:val="22"/>
          <w:szCs w:val="22"/>
        </w:rPr>
        <w:t xml:space="preserve">İşveren. Çalışanı kişisel koruyucu donanımlar! </w:t>
      </w:r>
      <w:proofErr w:type="gramStart"/>
      <w:r w:rsidRPr="005A3324">
        <w:rPr>
          <w:rStyle w:val="Gvdemetni4"/>
          <w:color w:val="000000"/>
          <w:sz w:val="22"/>
          <w:szCs w:val="22"/>
        </w:rPr>
        <w:t>hangi</w:t>
      </w:r>
      <w:proofErr w:type="gramEnd"/>
      <w:r w:rsidRPr="005A3324">
        <w:rPr>
          <w:rStyle w:val="Gvdemetni4"/>
          <w:color w:val="000000"/>
          <w:sz w:val="22"/>
          <w:szCs w:val="22"/>
        </w:rPr>
        <w:t xml:space="preserve"> risklere karşı kullanacağı konusunda bilgilendirecektir</w:t>
      </w:r>
      <w:r>
        <w:rPr>
          <w:rStyle w:val="Gvdemetni4"/>
          <w:color w:val="000000"/>
          <w:sz w:val="22"/>
          <w:szCs w:val="22"/>
        </w:rPr>
        <w:t>.</w:t>
      </w:r>
    </w:p>
    <w:p w:rsidR="000B43BF" w:rsidRPr="005A3324" w:rsidRDefault="000B43BF" w:rsidP="000B43BF">
      <w:pPr>
        <w:pStyle w:val="Gvdemetni41"/>
        <w:numPr>
          <w:ilvl w:val="0"/>
          <w:numId w:val="12"/>
        </w:numPr>
        <w:shd w:val="clear" w:color="auto" w:fill="auto"/>
        <w:tabs>
          <w:tab w:val="left" w:pos="356"/>
        </w:tabs>
        <w:ind w:left="20"/>
        <w:rPr>
          <w:rStyle w:val="Gvdemetni4"/>
          <w:sz w:val="22"/>
          <w:szCs w:val="22"/>
        </w:rPr>
      </w:pPr>
      <w:r w:rsidRPr="005A3324">
        <w:rPr>
          <w:rStyle w:val="Gvdemetni4"/>
          <w:color w:val="000000"/>
          <w:sz w:val="22"/>
          <w:szCs w:val="22"/>
        </w:rPr>
        <w:t>İşveren, kişisel koruyucu donanımların kullanımı konusunda uygulamalı olarak eğitim verecektir</w:t>
      </w:r>
      <w:r>
        <w:rPr>
          <w:rStyle w:val="Gvdemetni4"/>
          <w:color w:val="000000"/>
          <w:sz w:val="22"/>
          <w:szCs w:val="22"/>
        </w:rPr>
        <w:t>.</w:t>
      </w:r>
    </w:p>
    <w:p w:rsidR="000B43BF" w:rsidRPr="005A3324" w:rsidRDefault="000B43BF" w:rsidP="000B43BF">
      <w:pPr>
        <w:pStyle w:val="Gvdemetni41"/>
        <w:numPr>
          <w:ilvl w:val="0"/>
          <w:numId w:val="12"/>
        </w:numPr>
        <w:shd w:val="clear" w:color="auto" w:fill="auto"/>
        <w:tabs>
          <w:tab w:val="left" w:pos="356"/>
        </w:tabs>
        <w:ind w:left="20" w:right="20"/>
        <w:rPr>
          <w:rStyle w:val="Gvdemetni4"/>
          <w:sz w:val="22"/>
          <w:szCs w:val="22"/>
        </w:rPr>
      </w:pPr>
      <w:r w:rsidRPr="005A3324">
        <w:rPr>
          <w:rStyle w:val="Gvdemetni4"/>
          <w:color w:val="000000"/>
          <w:sz w:val="22"/>
          <w:szCs w:val="22"/>
        </w:rPr>
        <w:t>Kişisel koruyucu donanımlar, Çalışanlar tarafından sadece amacı</w:t>
      </w:r>
      <w:r>
        <w:rPr>
          <w:rStyle w:val="Gvdemetni4"/>
          <w:color w:val="000000"/>
          <w:sz w:val="22"/>
          <w:szCs w:val="22"/>
        </w:rPr>
        <w:t>na uygun olarak kullanılacaktır.</w:t>
      </w:r>
      <w:r w:rsidRPr="005A3324">
        <w:rPr>
          <w:rStyle w:val="Gvdemetni4"/>
          <w:color w:val="000000"/>
          <w:sz w:val="22"/>
          <w:szCs w:val="22"/>
        </w:rPr>
        <w:t xml:space="preserve"> </w:t>
      </w:r>
    </w:p>
    <w:p w:rsidR="000B43BF" w:rsidRPr="005A3324" w:rsidRDefault="000B43BF" w:rsidP="000B43BF">
      <w:pPr>
        <w:pStyle w:val="Gvdemetni41"/>
        <w:shd w:val="clear" w:color="auto" w:fill="auto"/>
        <w:tabs>
          <w:tab w:val="left" w:pos="356"/>
        </w:tabs>
        <w:ind w:left="20" w:right="20"/>
        <w:rPr>
          <w:sz w:val="22"/>
          <w:szCs w:val="22"/>
        </w:rPr>
      </w:pPr>
      <w:r w:rsidRPr="005A3324">
        <w:rPr>
          <w:rStyle w:val="Gvdemetni4"/>
          <w:color w:val="000000"/>
          <w:sz w:val="22"/>
          <w:szCs w:val="22"/>
        </w:rPr>
        <w:t>ğ) Çalışanlar de kendilerine verilen kişisel koruyucu donanımları aldıkları eğitime ve talimata uygun olarak kullanmakla yükümlüdür.</w:t>
      </w:r>
    </w:p>
    <w:p w:rsidR="000B43BF" w:rsidRPr="005A3324" w:rsidRDefault="000B43BF" w:rsidP="000B43BF">
      <w:pPr>
        <w:pStyle w:val="Gvdemetni41"/>
        <w:numPr>
          <w:ilvl w:val="0"/>
          <w:numId w:val="12"/>
        </w:numPr>
        <w:shd w:val="clear" w:color="auto" w:fill="auto"/>
        <w:tabs>
          <w:tab w:val="left" w:pos="356"/>
        </w:tabs>
        <w:ind w:left="20" w:right="20"/>
        <w:rPr>
          <w:rStyle w:val="Gvdemetni4"/>
          <w:sz w:val="22"/>
          <w:szCs w:val="22"/>
        </w:rPr>
      </w:pPr>
      <w:r w:rsidRPr="005A3324">
        <w:rPr>
          <w:rStyle w:val="Gvdemetni4"/>
          <w:color w:val="000000"/>
          <w:sz w:val="22"/>
          <w:szCs w:val="22"/>
        </w:rPr>
        <w:t>Çalışanlar kişisel koruyucu donanımda gördükleri herhangi bir arıza veya eksikliği işverene bildirecektir.</w:t>
      </w:r>
    </w:p>
    <w:p w:rsidR="000B43BF" w:rsidRPr="005A3324" w:rsidRDefault="000B43BF" w:rsidP="000B43BF">
      <w:pPr>
        <w:pStyle w:val="Gvdemetni41"/>
        <w:shd w:val="clear" w:color="auto" w:fill="auto"/>
        <w:tabs>
          <w:tab w:val="left" w:pos="356"/>
        </w:tabs>
        <w:ind w:left="20" w:right="20"/>
        <w:rPr>
          <w:sz w:val="22"/>
          <w:szCs w:val="22"/>
        </w:rPr>
      </w:pPr>
    </w:p>
    <w:p w:rsidR="000B43BF" w:rsidRDefault="000B43BF" w:rsidP="000B43BF">
      <w:pPr>
        <w:pStyle w:val="Gvdemetni30"/>
        <w:shd w:val="clear" w:color="auto" w:fill="auto"/>
        <w:spacing w:before="0"/>
        <w:ind w:left="20" w:right="7620"/>
        <w:jc w:val="left"/>
        <w:rPr>
          <w:rStyle w:val="Gvdemetni3"/>
          <w:b/>
          <w:bCs/>
          <w:color w:val="000000"/>
          <w:sz w:val="22"/>
          <w:szCs w:val="22"/>
        </w:rPr>
      </w:pPr>
      <w:r w:rsidRPr="005A3324">
        <w:rPr>
          <w:rStyle w:val="Gvdemetni3"/>
          <w:b/>
          <w:bCs/>
          <w:color w:val="000000"/>
          <w:sz w:val="22"/>
          <w:szCs w:val="22"/>
        </w:rPr>
        <w:t>YEDİNCİ BÖLÜM</w:t>
      </w:r>
    </w:p>
    <w:p w:rsidR="000B43BF" w:rsidRDefault="000B43BF" w:rsidP="000B43BF">
      <w:pPr>
        <w:pStyle w:val="Gvdemetni30"/>
        <w:shd w:val="clear" w:color="auto" w:fill="auto"/>
        <w:spacing w:before="0"/>
        <w:ind w:right="7620"/>
        <w:jc w:val="left"/>
        <w:rPr>
          <w:rStyle w:val="Gvdemetni3"/>
          <w:b/>
          <w:bCs/>
          <w:color w:val="000000"/>
          <w:sz w:val="22"/>
          <w:szCs w:val="22"/>
        </w:rPr>
      </w:pPr>
      <w:r w:rsidRPr="005A3324">
        <w:rPr>
          <w:rStyle w:val="Gvdemetni3"/>
          <w:b/>
          <w:bCs/>
          <w:color w:val="000000"/>
          <w:sz w:val="22"/>
          <w:szCs w:val="22"/>
        </w:rPr>
        <w:t xml:space="preserve"> Eğitim</w:t>
      </w:r>
    </w:p>
    <w:p w:rsidR="000B43BF" w:rsidRPr="005A3324" w:rsidRDefault="000B43BF" w:rsidP="000B43BF">
      <w:pPr>
        <w:pStyle w:val="Gvdemetni30"/>
        <w:shd w:val="clear" w:color="auto" w:fill="auto"/>
        <w:spacing w:before="0"/>
        <w:ind w:left="20" w:right="7620"/>
        <w:jc w:val="left"/>
        <w:rPr>
          <w:sz w:val="22"/>
          <w:szCs w:val="22"/>
        </w:rPr>
      </w:pPr>
    </w:p>
    <w:p w:rsidR="000B43BF" w:rsidRDefault="000B43BF" w:rsidP="000B43BF">
      <w:pPr>
        <w:pStyle w:val="Gvdemetni41"/>
        <w:shd w:val="clear" w:color="auto" w:fill="auto"/>
        <w:ind w:left="20"/>
        <w:rPr>
          <w:rStyle w:val="Gvdemetni"/>
          <w:sz w:val="22"/>
          <w:szCs w:val="22"/>
        </w:rPr>
      </w:pPr>
      <w:r w:rsidRPr="005A3324">
        <w:rPr>
          <w:rStyle w:val="Gvdemetni4"/>
          <w:b/>
          <w:color w:val="000000"/>
          <w:sz w:val="22"/>
          <w:szCs w:val="22"/>
        </w:rPr>
        <w:lastRenderedPageBreak/>
        <w:t>MA</w:t>
      </w:r>
      <w:r>
        <w:rPr>
          <w:rStyle w:val="Gvdemetni4"/>
          <w:b/>
          <w:color w:val="000000"/>
          <w:sz w:val="22"/>
          <w:szCs w:val="22"/>
        </w:rPr>
        <w:t>DDE 27</w:t>
      </w:r>
      <w:r>
        <w:rPr>
          <w:rStyle w:val="Gvdemetni4"/>
          <w:color w:val="000000"/>
          <w:sz w:val="22"/>
          <w:szCs w:val="22"/>
        </w:rPr>
        <w:t xml:space="preserve"> - </w:t>
      </w:r>
      <w:r w:rsidRPr="005A3324">
        <w:rPr>
          <w:rStyle w:val="Gvdemetni4"/>
          <w:color w:val="000000"/>
          <w:sz w:val="22"/>
          <w:szCs w:val="22"/>
        </w:rPr>
        <w:t>Eğitimin amacı, işyerlerinde sağlıklı ve gü</w:t>
      </w:r>
      <w:r>
        <w:rPr>
          <w:rStyle w:val="Gvdemetni4"/>
          <w:color w:val="000000"/>
          <w:sz w:val="22"/>
          <w:szCs w:val="22"/>
        </w:rPr>
        <w:t>venli bir ortamı temin etmek, çalışanlara</w:t>
      </w:r>
      <w:r w:rsidRPr="005A3324">
        <w:rPr>
          <w:rStyle w:val="Gvdemetni4"/>
          <w:color w:val="000000"/>
          <w:sz w:val="22"/>
          <w:szCs w:val="22"/>
        </w:rPr>
        <w:t xml:space="preserve"> yasal hak ve sorumlulukları konusunda</w:t>
      </w:r>
      <w:r>
        <w:rPr>
          <w:rStyle w:val="Gvdemetni4"/>
          <w:color w:val="000000"/>
          <w:sz w:val="22"/>
          <w:szCs w:val="22"/>
        </w:rPr>
        <w:t xml:space="preserve"> </w:t>
      </w:r>
      <w:r w:rsidRPr="005A3324">
        <w:rPr>
          <w:rStyle w:val="Gvdemetni"/>
          <w:sz w:val="22"/>
          <w:szCs w:val="22"/>
        </w:rPr>
        <w:t>gerekli tedbirleri öğretmek ve iş sağlığı ve güvenliği bilinci oluşturarak uygun davranış kazandırmaktır.</w:t>
      </w:r>
    </w:p>
    <w:p w:rsidR="000B43BF" w:rsidRPr="005A3324" w:rsidRDefault="000B43BF" w:rsidP="000B43BF">
      <w:pPr>
        <w:pStyle w:val="Gvdemetni41"/>
        <w:shd w:val="clear" w:color="auto" w:fill="auto"/>
        <w:ind w:left="20"/>
        <w:rPr>
          <w:sz w:val="22"/>
          <w:szCs w:val="22"/>
        </w:rPr>
      </w:pPr>
    </w:p>
    <w:p w:rsidR="000B43BF" w:rsidRPr="005A3324" w:rsidRDefault="000B43BF" w:rsidP="000B43BF">
      <w:pPr>
        <w:pStyle w:val="Gvdemetni1"/>
        <w:shd w:val="clear" w:color="auto" w:fill="auto"/>
        <w:spacing w:line="277" w:lineRule="exact"/>
        <w:ind w:left="20" w:right="20"/>
        <w:rPr>
          <w:sz w:val="22"/>
          <w:szCs w:val="22"/>
        </w:rPr>
      </w:pPr>
      <w:r w:rsidRPr="005A3324">
        <w:rPr>
          <w:rStyle w:val="Gvdemetni"/>
          <w:sz w:val="22"/>
          <w:szCs w:val="22"/>
        </w:rPr>
        <w:t>(1) Eğitim programlarının hazırlanmasında Çalışanların veya sağlık ve güvenlik Çalışan temsilcisinin katılımları sağlanarak görüşleri alınabilir.</w:t>
      </w:r>
    </w:p>
    <w:p w:rsidR="000B43BF" w:rsidRPr="005A3324" w:rsidRDefault="000B43BF" w:rsidP="000B43BF">
      <w:pPr>
        <w:pStyle w:val="Gvdemetni1"/>
        <w:numPr>
          <w:ilvl w:val="0"/>
          <w:numId w:val="13"/>
        </w:numPr>
        <w:shd w:val="clear" w:color="auto" w:fill="auto"/>
        <w:tabs>
          <w:tab w:val="left" w:pos="299"/>
        </w:tabs>
        <w:spacing w:line="277" w:lineRule="exact"/>
        <w:ind w:left="20" w:right="20"/>
        <w:rPr>
          <w:sz w:val="22"/>
          <w:szCs w:val="22"/>
        </w:rPr>
      </w:pPr>
      <w:r w:rsidRPr="005A3324">
        <w:rPr>
          <w:rStyle w:val="Gvdemetni"/>
          <w:sz w:val="22"/>
          <w:szCs w:val="22"/>
        </w:rPr>
        <w:t>Genel eğitim planına uygun olarak yıl içinde düzenlenecek eğitim faaliyetlerini gösterir bir yıllık eğitim programı hazırlanır.</w:t>
      </w:r>
    </w:p>
    <w:p w:rsidR="000B43BF" w:rsidRPr="005A3324" w:rsidRDefault="000B43BF" w:rsidP="000B43BF">
      <w:pPr>
        <w:pStyle w:val="Gvdemetni1"/>
        <w:numPr>
          <w:ilvl w:val="0"/>
          <w:numId w:val="13"/>
        </w:numPr>
        <w:shd w:val="clear" w:color="auto" w:fill="auto"/>
        <w:tabs>
          <w:tab w:val="left" w:pos="299"/>
        </w:tabs>
        <w:spacing w:line="277" w:lineRule="exact"/>
        <w:ind w:left="20" w:right="20"/>
        <w:rPr>
          <w:rStyle w:val="Gvdemetni"/>
          <w:sz w:val="22"/>
          <w:szCs w:val="22"/>
        </w:rPr>
      </w:pPr>
      <w:r w:rsidRPr="005A3324">
        <w:rPr>
          <w:rStyle w:val="Gvdemetni"/>
          <w:sz w:val="22"/>
          <w:szCs w:val="22"/>
        </w:rPr>
        <w:t>Yıllık eğitim programı, yıl içinde eğitim ihtiyaçlarım karşılamak için düzenlenen genel bir çizelgedir. Bu çizelgede, verilecek eğitimlerin hedefi, konusu, süresi, amacı, tarihi, eğitim vereceklerin a</w:t>
      </w:r>
      <w:r>
        <w:rPr>
          <w:rStyle w:val="Gvdemetni"/>
          <w:sz w:val="22"/>
          <w:szCs w:val="22"/>
        </w:rPr>
        <w:t>dı, soyadı, unvanı, eğitime katıl</w:t>
      </w:r>
      <w:r w:rsidRPr="005A3324">
        <w:rPr>
          <w:rStyle w:val="Gvdemetni"/>
          <w:sz w:val="22"/>
          <w:szCs w:val="22"/>
        </w:rPr>
        <w:t>anların sayısı hakkında bilgiler yer alır.</w:t>
      </w:r>
    </w:p>
    <w:p w:rsidR="000B43BF" w:rsidRPr="005A3324" w:rsidRDefault="000B43BF" w:rsidP="000B43BF">
      <w:pPr>
        <w:pStyle w:val="Gvdemetni1"/>
        <w:shd w:val="clear" w:color="auto" w:fill="auto"/>
        <w:tabs>
          <w:tab w:val="left" w:pos="299"/>
        </w:tabs>
        <w:spacing w:line="277" w:lineRule="exact"/>
        <w:ind w:left="20" w:right="20"/>
        <w:rPr>
          <w:sz w:val="22"/>
          <w:szCs w:val="22"/>
        </w:rPr>
      </w:pPr>
    </w:p>
    <w:p w:rsidR="000B43BF" w:rsidRPr="005A3324" w:rsidRDefault="000B43BF" w:rsidP="000B43BF">
      <w:pPr>
        <w:pStyle w:val="Gvdemetni1"/>
        <w:shd w:val="clear" w:color="auto" w:fill="auto"/>
        <w:spacing w:line="277" w:lineRule="exact"/>
        <w:ind w:left="20" w:right="20"/>
        <w:rPr>
          <w:sz w:val="22"/>
          <w:szCs w:val="22"/>
        </w:rPr>
      </w:pPr>
      <w:r w:rsidRPr="005A3324">
        <w:rPr>
          <w:rStyle w:val="Gvdemetni"/>
          <w:sz w:val="22"/>
          <w:szCs w:val="22"/>
        </w:rPr>
        <w:t xml:space="preserve"> </w:t>
      </w:r>
      <w:r>
        <w:rPr>
          <w:rStyle w:val="Gvdemetni0"/>
          <w:color w:val="000000"/>
          <w:sz w:val="22"/>
          <w:szCs w:val="22"/>
        </w:rPr>
        <w:t xml:space="preserve">    1-</w:t>
      </w:r>
      <w:r w:rsidRPr="005A3324">
        <w:rPr>
          <w:rStyle w:val="Gvdemetni"/>
          <w:sz w:val="22"/>
          <w:szCs w:val="22"/>
        </w:rPr>
        <w:t xml:space="preserve">İşveren, çalışanların yaptığı veya yapacağı işle ilgili bilgisinin olmaması, eksik olması ya da mevcut bilgisinin yetersiz kalması gibi hususları dikkate alarak işe başlamadan önce, çalışma yeri veya iş değişikliğinde, iş </w:t>
      </w:r>
      <w:proofErr w:type="gramStart"/>
      <w:r w:rsidRPr="005A3324">
        <w:rPr>
          <w:rStyle w:val="Gvdemetni"/>
          <w:sz w:val="22"/>
          <w:szCs w:val="22"/>
        </w:rPr>
        <w:t>ekipmanlarının</w:t>
      </w:r>
      <w:proofErr w:type="gramEnd"/>
      <w:r w:rsidRPr="005A3324">
        <w:rPr>
          <w:rStyle w:val="Gvdemetni"/>
          <w:sz w:val="22"/>
          <w:szCs w:val="22"/>
        </w:rPr>
        <w:t xml:space="preserve"> değişmesi halinde ve yeni teknoloji uygulamalarında, çalışanların aşağıda belirtilen eğitim programlarından geçmelerini sağlayacaktır.</w:t>
      </w:r>
    </w:p>
    <w:p w:rsidR="000B43BF" w:rsidRPr="005A3324" w:rsidRDefault="000B43BF" w:rsidP="000B43BF">
      <w:pPr>
        <w:pStyle w:val="Gvdemetni1"/>
        <w:numPr>
          <w:ilvl w:val="0"/>
          <w:numId w:val="14"/>
        </w:numPr>
        <w:shd w:val="clear" w:color="auto" w:fill="auto"/>
        <w:tabs>
          <w:tab w:val="left" w:pos="299"/>
        </w:tabs>
        <w:spacing w:line="277" w:lineRule="exact"/>
        <w:ind w:left="20" w:right="20"/>
        <w:rPr>
          <w:sz w:val="22"/>
          <w:szCs w:val="22"/>
        </w:rPr>
      </w:pPr>
      <w:r w:rsidRPr="005A3324">
        <w:rPr>
          <w:rStyle w:val="Gvdemetni"/>
          <w:sz w:val="22"/>
          <w:szCs w:val="22"/>
        </w:rPr>
        <w:t>Yeni eğitim; Çalışanların işe başlamalarında ve yeni şartlara kolaylıkla uyum sağlamaları için yeni bilgiler vermek üzere düzenlenen programlardır,</w:t>
      </w:r>
    </w:p>
    <w:p w:rsidR="000B43BF" w:rsidRPr="005A3324" w:rsidRDefault="000B43BF" w:rsidP="000B43BF">
      <w:pPr>
        <w:pStyle w:val="Gvdemetni1"/>
        <w:numPr>
          <w:ilvl w:val="0"/>
          <w:numId w:val="14"/>
        </w:numPr>
        <w:shd w:val="clear" w:color="auto" w:fill="auto"/>
        <w:tabs>
          <w:tab w:val="left" w:pos="299"/>
        </w:tabs>
        <w:spacing w:line="277" w:lineRule="exact"/>
        <w:ind w:left="20" w:right="20"/>
        <w:rPr>
          <w:sz w:val="22"/>
          <w:szCs w:val="22"/>
        </w:rPr>
      </w:pPr>
      <w:r w:rsidRPr="005A3324">
        <w:rPr>
          <w:rStyle w:val="Gvdemetni"/>
          <w:sz w:val="22"/>
          <w:szCs w:val="22"/>
        </w:rPr>
        <w:t>İlave eğitim; Çalışanların iş güvenliği ve mesleki bilgilerinin eksikliklerini gidermek ve meslekteki niteliklerini geliştirmek için ilave bilgiler vermek üzere düzenlenen programlardır,</w:t>
      </w:r>
    </w:p>
    <w:p w:rsidR="000B43BF" w:rsidRPr="005A3324" w:rsidRDefault="000B43BF" w:rsidP="000B43BF">
      <w:pPr>
        <w:pStyle w:val="Gvdemetni1"/>
        <w:numPr>
          <w:ilvl w:val="0"/>
          <w:numId w:val="14"/>
        </w:numPr>
        <w:shd w:val="clear" w:color="auto" w:fill="auto"/>
        <w:tabs>
          <w:tab w:val="left" w:pos="299"/>
        </w:tabs>
        <w:spacing w:line="277" w:lineRule="exact"/>
        <w:ind w:left="20" w:right="20"/>
        <w:rPr>
          <w:sz w:val="22"/>
          <w:szCs w:val="22"/>
        </w:rPr>
      </w:pPr>
      <w:r w:rsidRPr="005A3324">
        <w:rPr>
          <w:rStyle w:val="Gvdemetni"/>
          <w:sz w:val="22"/>
          <w:szCs w:val="22"/>
        </w:rPr>
        <w:t>İleri eğitim; Çalışanların iş güvenliği ve mesleki düzeylerim yükseltmek ve meslekte eskimişliği gidermek için düzenlenen programlardır.</w:t>
      </w:r>
    </w:p>
    <w:p w:rsidR="000B43BF" w:rsidRPr="005A3324" w:rsidRDefault="000B43BF" w:rsidP="000B43BF">
      <w:pPr>
        <w:pStyle w:val="Gvdemetni1"/>
        <w:numPr>
          <w:ilvl w:val="0"/>
          <w:numId w:val="15"/>
        </w:numPr>
        <w:shd w:val="clear" w:color="auto" w:fill="auto"/>
        <w:tabs>
          <w:tab w:val="left" w:pos="299"/>
        </w:tabs>
        <w:spacing w:line="277" w:lineRule="exact"/>
        <w:ind w:left="20" w:right="20"/>
        <w:rPr>
          <w:sz w:val="22"/>
          <w:szCs w:val="22"/>
        </w:rPr>
      </w:pPr>
      <w:r w:rsidRPr="005A3324">
        <w:rPr>
          <w:rStyle w:val="Gvdemetni"/>
          <w:sz w:val="22"/>
          <w:szCs w:val="22"/>
        </w:rPr>
        <w:t xml:space="preserve">Eğitim, değişen ve yeni ortaya çıkan risklere uygun olarak yenilenir ve gerektiğinde aşağıdaki </w:t>
      </w:r>
      <w:proofErr w:type="gramStart"/>
      <w:r w:rsidRPr="005A3324">
        <w:rPr>
          <w:rStyle w:val="Gvdemetni"/>
          <w:sz w:val="22"/>
          <w:szCs w:val="22"/>
        </w:rPr>
        <w:t>periyotlarda</w:t>
      </w:r>
      <w:proofErr w:type="gramEnd"/>
      <w:r w:rsidRPr="005A3324">
        <w:rPr>
          <w:rStyle w:val="Gvdemetni"/>
          <w:sz w:val="22"/>
          <w:szCs w:val="22"/>
        </w:rPr>
        <w:t xml:space="preserve"> tekrarlanır.</w:t>
      </w:r>
    </w:p>
    <w:p w:rsidR="000B43BF" w:rsidRPr="005A3324" w:rsidRDefault="000B43BF" w:rsidP="000B43BF">
      <w:pPr>
        <w:pStyle w:val="Gvdemetni1"/>
        <w:numPr>
          <w:ilvl w:val="0"/>
          <w:numId w:val="16"/>
        </w:numPr>
        <w:shd w:val="clear" w:color="auto" w:fill="auto"/>
        <w:tabs>
          <w:tab w:val="left" w:pos="630"/>
        </w:tabs>
        <w:spacing w:line="277" w:lineRule="exact"/>
        <w:ind w:left="380"/>
        <w:rPr>
          <w:sz w:val="22"/>
          <w:szCs w:val="22"/>
        </w:rPr>
      </w:pPr>
      <w:r w:rsidRPr="005A3324">
        <w:rPr>
          <w:rStyle w:val="Gvdemetni"/>
          <w:sz w:val="22"/>
          <w:szCs w:val="22"/>
        </w:rPr>
        <w:t>Çok tehlikeli sınıfta yer alan işyerlerinde yılda en az bir defa.</w:t>
      </w:r>
    </w:p>
    <w:p w:rsidR="000B43BF" w:rsidRPr="005A3324" w:rsidRDefault="000B43BF" w:rsidP="000B43BF">
      <w:pPr>
        <w:pStyle w:val="Gvdemetni1"/>
        <w:numPr>
          <w:ilvl w:val="0"/>
          <w:numId w:val="16"/>
        </w:numPr>
        <w:shd w:val="clear" w:color="auto" w:fill="auto"/>
        <w:tabs>
          <w:tab w:val="left" w:pos="630"/>
        </w:tabs>
        <w:spacing w:line="277" w:lineRule="exact"/>
        <w:ind w:left="380"/>
        <w:rPr>
          <w:sz w:val="22"/>
          <w:szCs w:val="22"/>
        </w:rPr>
      </w:pPr>
      <w:r w:rsidRPr="005A3324">
        <w:rPr>
          <w:rStyle w:val="Gvdemetni"/>
          <w:sz w:val="22"/>
          <w:szCs w:val="22"/>
        </w:rPr>
        <w:t>Tehlikeli sınıfta yer alan işyerlerinde iki yılda en az bir defa.</w:t>
      </w:r>
    </w:p>
    <w:p w:rsidR="000B43BF" w:rsidRPr="005A3324" w:rsidRDefault="000B43BF" w:rsidP="000B43BF">
      <w:pPr>
        <w:pStyle w:val="Gvdemetni1"/>
        <w:numPr>
          <w:ilvl w:val="0"/>
          <w:numId w:val="16"/>
        </w:numPr>
        <w:shd w:val="clear" w:color="auto" w:fill="auto"/>
        <w:tabs>
          <w:tab w:val="left" w:pos="630"/>
        </w:tabs>
        <w:spacing w:line="277" w:lineRule="exact"/>
        <w:ind w:left="380"/>
        <w:rPr>
          <w:sz w:val="22"/>
          <w:szCs w:val="22"/>
        </w:rPr>
      </w:pPr>
      <w:r>
        <w:rPr>
          <w:rStyle w:val="Gvdemetni"/>
          <w:sz w:val="22"/>
          <w:szCs w:val="22"/>
        </w:rPr>
        <w:t>Az tehlikeli sınıf</w:t>
      </w:r>
      <w:r w:rsidRPr="005A3324">
        <w:rPr>
          <w:rStyle w:val="Gvdemetni"/>
          <w:sz w:val="22"/>
          <w:szCs w:val="22"/>
        </w:rPr>
        <w:t>ta yer alan işyerlerinde üç yılda en az bir defa.</w:t>
      </w:r>
    </w:p>
    <w:p w:rsidR="000B43BF" w:rsidRPr="005A3324" w:rsidRDefault="000B43BF" w:rsidP="000B43BF">
      <w:pPr>
        <w:pStyle w:val="Gvdemetni1"/>
        <w:numPr>
          <w:ilvl w:val="0"/>
          <w:numId w:val="15"/>
        </w:numPr>
        <w:shd w:val="clear" w:color="auto" w:fill="auto"/>
        <w:tabs>
          <w:tab w:val="left" w:pos="299"/>
        </w:tabs>
        <w:spacing w:line="277" w:lineRule="exact"/>
        <w:ind w:left="20"/>
        <w:rPr>
          <w:sz w:val="22"/>
          <w:szCs w:val="22"/>
        </w:rPr>
      </w:pPr>
      <w:r w:rsidRPr="005A3324">
        <w:rPr>
          <w:rStyle w:val="Gvdemetni"/>
          <w:sz w:val="22"/>
          <w:szCs w:val="22"/>
        </w:rPr>
        <w:t>Çalışanlara verilecek eğitimlerin süresi;</w:t>
      </w:r>
    </w:p>
    <w:p w:rsidR="000B43BF" w:rsidRPr="005A3324" w:rsidRDefault="000B43BF" w:rsidP="000B43BF">
      <w:pPr>
        <w:pStyle w:val="Gvdemetni1"/>
        <w:numPr>
          <w:ilvl w:val="0"/>
          <w:numId w:val="17"/>
        </w:numPr>
        <w:shd w:val="clear" w:color="auto" w:fill="auto"/>
        <w:tabs>
          <w:tab w:val="left" w:pos="630"/>
        </w:tabs>
        <w:spacing w:line="277" w:lineRule="exact"/>
        <w:ind w:left="380"/>
        <w:rPr>
          <w:sz w:val="22"/>
          <w:szCs w:val="22"/>
        </w:rPr>
      </w:pPr>
      <w:r w:rsidRPr="005A3324">
        <w:rPr>
          <w:rStyle w:val="Gvdemetni"/>
          <w:sz w:val="22"/>
          <w:szCs w:val="22"/>
        </w:rPr>
        <w:t>Az tehlikeli işyerleri için en az sekiz saat</w:t>
      </w:r>
    </w:p>
    <w:p w:rsidR="000B43BF" w:rsidRPr="005A3324" w:rsidRDefault="000B43BF" w:rsidP="000B43BF">
      <w:pPr>
        <w:pStyle w:val="Gvdemetni1"/>
        <w:numPr>
          <w:ilvl w:val="0"/>
          <w:numId w:val="17"/>
        </w:numPr>
        <w:shd w:val="clear" w:color="auto" w:fill="auto"/>
        <w:tabs>
          <w:tab w:val="left" w:pos="630"/>
        </w:tabs>
        <w:spacing w:line="277" w:lineRule="exact"/>
        <w:ind w:left="380"/>
        <w:rPr>
          <w:sz w:val="22"/>
          <w:szCs w:val="22"/>
        </w:rPr>
      </w:pPr>
      <w:r w:rsidRPr="005A3324">
        <w:rPr>
          <w:rStyle w:val="Gvdemetni"/>
          <w:sz w:val="22"/>
          <w:szCs w:val="22"/>
        </w:rPr>
        <w:t>Tehlikeli işyerleri için en az on iki saat,</w:t>
      </w:r>
    </w:p>
    <w:p w:rsidR="000B43BF" w:rsidRPr="005A3324" w:rsidRDefault="000B43BF" w:rsidP="000B43BF">
      <w:pPr>
        <w:pStyle w:val="Gvdemetni1"/>
        <w:numPr>
          <w:ilvl w:val="0"/>
          <w:numId w:val="17"/>
        </w:numPr>
        <w:shd w:val="clear" w:color="auto" w:fill="auto"/>
        <w:tabs>
          <w:tab w:val="left" w:pos="630"/>
        </w:tabs>
        <w:spacing w:line="277" w:lineRule="exact"/>
        <w:ind w:left="380" w:right="4760"/>
        <w:jc w:val="left"/>
        <w:rPr>
          <w:sz w:val="22"/>
          <w:szCs w:val="22"/>
        </w:rPr>
      </w:pPr>
      <w:r w:rsidRPr="005A3324">
        <w:rPr>
          <w:rStyle w:val="Gvdemetni"/>
          <w:sz w:val="22"/>
          <w:szCs w:val="22"/>
        </w:rPr>
        <w:t>Çok Tehlikeli işyerleri için en az on altı saat olarak düzenlenir.</w:t>
      </w:r>
    </w:p>
    <w:p w:rsidR="000B43BF" w:rsidRPr="005A3324" w:rsidRDefault="000B43BF" w:rsidP="000B43BF">
      <w:pPr>
        <w:pStyle w:val="Gvdemetni1"/>
        <w:numPr>
          <w:ilvl w:val="0"/>
          <w:numId w:val="15"/>
        </w:numPr>
        <w:shd w:val="clear" w:color="auto" w:fill="auto"/>
        <w:tabs>
          <w:tab w:val="left" w:pos="299"/>
        </w:tabs>
        <w:spacing w:line="277" w:lineRule="exact"/>
        <w:ind w:left="20" w:right="20"/>
        <w:jc w:val="left"/>
        <w:rPr>
          <w:rStyle w:val="Gvdemetni"/>
          <w:sz w:val="22"/>
          <w:szCs w:val="22"/>
        </w:rPr>
      </w:pPr>
      <w:r w:rsidRPr="005A3324">
        <w:rPr>
          <w:rStyle w:val="Gvdemetni"/>
          <w:sz w:val="22"/>
          <w:szCs w:val="22"/>
        </w:rPr>
        <w:t xml:space="preserve">Çalışanların temel </w:t>
      </w:r>
      <w:proofErr w:type="spellStart"/>
      <w:r w:rsidRPr="005A3324">
        <w:rPr>
          <w:rStyle w:val="Gvdemetni"/>
          <w:sz w:val="22"/>
          <w:szCs w:val="22"/>
        </w:rPr>
        <w:t>îş</w:t>
      </w:r>
      <w:proofErr w:type="spellEnd"/>
      <w:r w:rsidRPr="005A3324">
        <w:rPr>
          <w:rStyle w:val="Gvdemetni"/>
          <w:sz w:val="22"/>
          <w:szCs w:val="22"/>
        </w:rPr>
        <w:t xml:space="preserve"> Sağlığı ve Güvenliği eğitimi İş güvenliği uzmanları tarafından verilir. </w:t>
      </w:r>
    </w:p>
    <w:p w:rsidR="000B43BF" w:rsidRDefault="000B43BF" w:rsidP="000B43BF">
      <w:pPr>
        <w:pStyle w:val="Gvdemetni1"/>
        <w:shd w:val="clear" w:color="auto" w:fill="auto"/>
        <w:tabs>
          <w:tab w:val="left" w:pos="299"/>
        </w:tabs>
        <w:spacing w:line="277" w:lineRule="exact"/>
        <w:ind w:left="20" w:right="20"/>
        <w:jc w:val="left"/>
        <w:rPr>
          <w:rStyle w:val="Gvdemetni"/>
          <w:sz w:val="22"/>
          <w:szCs w:val="22"/>
        </w:rPr>
      </w:pPr>
    </w:p>
    <w:p w:rsidR="000B43BF" w:rsidRPr="005A3324" w:rsidRDefault="000B43BF" w:rsidP="000B43BF">
      <w:pPr>
        <w:pStyle w:val="Gvdemetni1"/>
        <w:shd w:val="clear" w:color="auto" w:fill="auto"/>
        <w:tabs>
          <w:tab w:val="left" w:pos="299"/>
        </w:tabs>
        <w:spacing w:line="277" w:lineRule="exact"/>
        <w:ind w:left="20" w:right="20"/>
        <w:jc w:val="left"/>
        <w:rPr>
          <w:sz w:val="22"/>
          <w:szCs w:val="22"/>
        </w:rPr>
      </w:pPr>
      <w:r w:rsidRPr="005A3324">
        <w:rPr>
          <w:rStyle w:val="GvdemetniKaln"/>
          <w:b w:val="0"/>
          <w:color w:val="000000"/>
          <w:sz w:val="22"/>
          <w:szCs w:val="22"/>
        </w:rPr>
        <w:t xml:space="preserve"> </w:t>
      </w:r>
      <w:r w:rsidRPr="005A3324">
        <w:rPr>
          <w:rStyle w:val="Gvdemetni"/>
          <w:sz w:val="22"/>
          <w:szCs w:val="22"/>
        </w:rPr>
        <w:t>Çalışanlara verilecek eğitim, işyerinin faaliyet alanına göre aşağıdaki ve benzeri konulardan seçilir;</w:t>
      </w:r>
    </w:p>
    <w:p w:rsidR="000B43BF" w:rsidRPr="00C62272" w:rsidRDefault="000B43BF" w:rsidP="000B43BF">
      <w:pPr>
        <w:pStyle w:val="Balk20"/>
        <w:keepNext/>
        <w:keepLines/>
        <w:numPr>
          <w:ilvl w:val="0"/>
          <w:numId w:val="18"/>
        </w:numPr>
        <w:shd w:val="clear" w:color="auto" w:fill="auto"/>
        <w:tabs>
          <w:tab w:val="left" w:pos="299"/>
        </w:tabs>
        <w:ind w:left="20"/>
        <w:rPr>
          <w:rFonts w:ascii="Times New Roman" w:hAnsi="Times New Roman" w:cs="Times New Roman"/>
          <w:b/>
          <w:sz w:val="22"/>
          <w:szCs w:val="22"/>
        </w:rPr>
      </w:pPr>
      <w:bookmarkStart w:id="2" w:name="bookmark1"/>
      <w:r w:rsidRPr="00C62272">
        <w:rPr>
          <w:rStyle w:val="Balk2"/>
          <w:rFonts w:ascii="Times New Roman" w:hAnsi="Times New Roman" w:cs="Times New Roman"/>
          <w:b/>
          <w:color w:val="000000"/>
          <w:sz w:val="22"/>
          <w:szCs w:val="22"/>
        </w:rPr>
        <w:t>Genel konular</w:t>
      </w:r>
      <w:bookmarkEnd w:id="2"/>
    </w:p>
    <w:p w:rsidR="000B43BF" w:rsidRPr="005A3324" w:rsidRDefault="000B43BF" w:rsidP="000B43BF">
      <w:pPr>
        <w:pStyle w:val="Gvdemetni1"/>
        <w:numPr>
          <w:ilvl w:val="0"/>
          <w:numId w:val="19"/>
        </w:numPr>
        <w:shd w:val="clear" w:color="auto" w:fill="auto"/>
        <w:tabs>
          <w:tab w:val="left" w:pos="299"/>
        </w:tabs>
        <w:spacing w:line="277" w:lineRule="exact"/>
        <w:ind w:left="20"/>
        <w:rPr>
          <w:sz w:val="22"/>
          <w:szCs w:val="22"/>
        </w:rPr>
      </w:pPr>
      <w:r w:rsidRPr="005A3324">
        <w:rPr>
          <w:rStyle w:val="Gvdemetni"/>
          <w:sz w:val="22"/>
          <w:szCs w:val="22"/>
        </w:rPr>
        <w:t>Çalışma mevzuatı ile ilgili bilgiler,</w:t>
      </w:r>
    </w:p>
    <w:p w:rsidR="000B43BF" w:rsidRPr="005A3324" w:rsidRDefault="000B43BF" w:rsidP="000B43BF">
      <w:pPr>
        <w:pStyle w:val="Gvdemetni1"/>
        <w:numPr>
          <w:ilvl w:val="0"/>
          <w:numId w:val="19"/>
        </w:numPr>
        <w:shd w:val="clear" w:color="auto" w:fill="auto"/>
        <w:tabs>
          <w:tab w:val="left" w:pos="299"/>
        </w:tabs>
        <w:spacing w:line="277" w:lineRule="exact"/>
        <w:ind w:left="20"/>
        <w:rPr>
          <w:sz w:val="22"/>
          <w:szCs w:val="22"/>
        </w:rPr>
      </w:pPr>
      <w:r w:rsidRPr="005A3324">
        <w:rPr>
          <w:rStyle w:val="Gvdemetni"/>
          <w:sz w:val="22"/>
          <w:szCs w:val="22"/>
        </w:rPr>
        <w:t>Çalışanların yasal hak ve sorumlulukları,</w:t>
      </w:r>
    </w:p>
    <w:p w:rsidR="000B43BF" w:rsidRPr="005A3324" w:rsidRDefault="000B43BF" w:rsidP="000B43BF">
      <w:pPr>
        <w:pStyle w:val="Gvdemetni1"/>
        <w:numPr>
          <w:ilvl w:val="0"/>
          <w:numId w:val="19"/>
        </w:numPr>
        <w:shd w:val="clear" w:color="auto" w:fill="auto"/>
        <w:tabs>
          <w:tab w:val="left" w:pos="299"/>
        </w:tabs>
        <w:spacing w:line="277" w:lineRule="exact"/>
        <w:ind w:left="20" w:right="3740"/>
        <w:jc w:val="left"/>
        <w:rPr>
          <w:rStyle w:val="Gvdemetni"/>
          <w:sz w:val="22"/>
          <w:szCs w:val="22"/>
        </w:rPr>
      </w:pPr>
      <w:proofErr w:type="spellStart"/>
      <w:r w:rsidRPr="005A3324">
        <w:rPr>
          <w:rStyle w:val="Gvdemetni"/>
          <w:sz w:val="22"/>
          <w:szCs w:val="22"/>
        </w:rPr>
        <w:t>îş</w:t>
      </w:r>
      <w:proofErr w:type="spellEnd"/>
      <w:r w:rsidRPr="005A3324">
        <w:rPr>
          <w:rStyle w:val="Gvdemetni"/>
          <w:sz w:val="22"/>
          <w:szCs w:val="22"/>
        </w:rPr>
        <w:t xml:space="preserve"> sağlığı ve güvenliği genel kuralları ve güvenlik kültürü, </w:t>
      </w:r>
    </w:p>
    <w:p w:rsidR="000B43BF" w:rsidRPr="005A3324" w:rsidRDefault="000B43BF" w:rsidP="000B43BF">
      <w:pPr>
        <w:pStyle w:val="Gvdemetni1"/>
        <w:shd w:val="clear" w:color="auto" w:fill="auto"/>
        <w:tabs>
          <w:tab w:val="left" w:pos="299"/>
        </w:tabs>
        <w:spacing w:line="277" w:lineRule="exact"/>
        <w:ind w:left="20" w:right="3740"/>
        <w:jc w:val="left"/>
        <w:rPr>
          <w:sz w:val="22"/>
          <w:szCs w:val="22"/>
        </w:rPr>
      </w:pPr>
      <w:r w:rsidRPr="005A3324">
        <w:rPr>
          <w:rStyle w:val="Gvdemetni"/>
          <w:sz w:val="22"/>
          <w:szCs w:val="22"/>
        </w:rPr>
        <w:t>ç) İşyeri temizliği ve düzeni,</w:t>
      </w:r>
    </w:p>
    <w:p w:rsidR="000B43BF" w:rsidRPr="005A3324" w:rsidRDefault="000B43BF" w:rsidP="000B43BF">
      <w:pPr>
        <w:pStyle w:val="Gvdemetni1"/>
        <w:numPr>
          <w:ilvl w:val="0"/>
          <w:numId w:val="19"/>
        </w:numPr>
        <w:shd w:val="clear" w:color="auto" w:fill="auto"/>
        <w:tabs>
          <w:tab w:val="left" w:pos="299"/>
        </w:tabs>
        <w:spacing w:line="277" w:lineRule="exact"/>
        <w:ind w:left="20"/>
        <w:rPr>
          <w:sz w:val="22"/>
          <w:szCs w:val="22"/>
        </w:rPr>
      </w:pPr>
      <w:r w:rsidRPr="005A3324">
        <w:rPr>
          <w:rStyle w:val="Gvdemetni"/>
          <w:sz w:val="22"/>
          <w:szCs w:val="22"/>
        </w:rPr>
        <w:t>Ergonomi,</w:t>
      </w:r>
    </w:p>
    <w:p w:rsidR="000B43BF" w:rsidRPr="005A3324" w:rsidRDefault="000B43BF" w:rsidP="000B43BF">
      <w:pPr>
        <w:pStyle w:val="Gvdemetni1"/>
        <w:numPr>
          <w:ilvl w:val="0"/>
          <w:numId w:val="19"/>
        </w:numPr>
        <w:shd w:val="clear" w:color="auto" w:fill="auto"/>
        <w:tabs>
          <w:tab w:val="left" w:pos="299"/>
        </w:tabs>
        <w:spacing w:line="277" w:lineRule="exact"/>
        <w:ind w:left="20"/>
        <w:rPr>
          <w:sz w:val="22"/>
          <w:szCs w:val="22"/>
        </w:rPr>
      </w:pPr>
      <w:proofErr w:type="gramStart"/>
      <w:r w:rsidRPr="005A3324">
        <w:rPr>
          <w:rStyle w:val="Gvdemetni"/>
          <w:sz w:val="22"/>
          <w:szCs w:val="22"/>
        </w:rPr>
        <w:t>Güvenlik ve sağlık işaretleri.</w:t>
      </w:r>
      <w:proofErr w:type="gramEnd"/>
    </w:p>
    <w:p w:rsidR="000B43BF" w:rsidRPr="005A3324" w:rsidRDefault="000B43BF" w:rsidP="000B43BF">
      <w:pPr>
        <w:pStyle w:val="Gvdemetni1"/>
        <w:numPr>
          <w:ilvl w:val="0"/>
          <w:numId w:val="19"/>
        </w:numPr>
        <w:shd w:val="clear" w:color="auto" w:fill="auto"/>
        <w:tabs>
          <w:tab w:val="left" w:pos="299"/>
        </w:tabs>
        <w:spacing w:line="277" w:lineRule="exact"/>
        <w:ind w:left="20"/>
        <w:rPr>
          <w:rStyle w:val="Gvdemetni"/>
          <w:sz w:val="22"/>
          <w:szCs w:val="22"/>
        </w:rPr>
      </w:pPr>
      <w:r w:rsidRPr="005A3324">
        <w:rPr>
          <w:rStyle w:val="Gvdemetni"/>
          <w:sz w:val="22"/>
          <w:szCs w:val="22"/>
        </w:rPr>
        <w:t>Kişisel koruyucu donanım kullanımı.</w:t>
      </w:r>
    </w:p>
    <w:p w:rsidR="000B43BF" w:rsidRPr="005A3324" w:rsidRDefault="000B43BF" w:rsidP="000B43BF">
      <w:pPr>
        <w:pStyle w:val="Gvdemetni1"/>
        <w:shd w:val="clear" w:color="auto" w:fill="auto"/>
        <w:tabs>
          <w:tab w:val="left" w:pos="299"/>
        </w:tabs>
        <w:spacing w:line="277" w:lineRule="exact"/>
        <w:ind w:left="20"/>
        <w:rPr>
          <w:sz w:val="22"/>
          <w:szCs w:val="22"/>
        </w:rPr>
      </w:pPr>
    </w:p>
    <w:p w:rsidR="000B43BF" w:rsidRPr="00C62272" w:rsidRDefault="000B43BF" w:rsidP="000B43BF">
      <w:pPr>
        <w:pStyle w:val="Gvdemetni41"/>
        <w:numPr>
          <w:ilvl w:val="0"/>
          <w:numId w:val="18"/>
        </w:numPr>
        <w:shd w:val="clear" w:color="auto" w:fill="auto"/>
        <w:tabs>
          <w:tab w:val="left" w:pos="299"/>
        </w:tabs>
        <w:spacing w:line="277" w:lineRule="exact"/>
        <w:ind w:left="20"/>
        <w:rPr>
          <w:b/>
          <w:sz w:val="22"/>
          <w:szCs w:val="22"/>
        </w:rPr>
      </w:pPr>
      <w:r w:rsidRPr="00C62272">
        <w:rPr>
          <w:rStyle w:val="Gvdemetni4"/>
          <w:b/>
          <w:color w:val="000000"/>
          <w:sz w:val="22"/>
          <w:szCs w:val="22"/>
        </w:rPr>
        <w:t>Sağlık konuları</w:t>
      </w:r>
    </w:p>
    <w:p w:rsidR="000B43BF" w:rsidRPr="005A3324" w:rsidRDefault="000B43BF" w:rsidP="000B43BF">
      <w:pPr>
        <w:pStyle w:val="Gvdemetni1"/>
        <w:numPr>
          <w:ilvl w:val="0"/>
          <w:numId w:val="20"/>
        </w:numPr>
        <w:shd w:val="clear" w:color="auto" w:fill="auto"/>
        <w:tabs>
          <w:tab w:val="left" w:pos="299"/>
        </w:tabs>
        <w:spacing w:line="277" w:lineRule="exact"/>
        <w:ind w:left="20"/>
        <w:rPr>
          <w:sz w:val="22"/>
          <w:szCs w:val="22"/>
        </w:rPr>
      </w:pPr>
      <w:r w:rsidRPr="005A3324">
        <w:rPr>
          <w:rStyle w:val="Gvdemetni"/>
          <w:sz w:val="22"/>
          <w:szCs w:val="22"/>
        </w:rPr>
        <w:t>Meslek hastalıklarının sebepleri,</w:t>
      </w:r>
    </w:p>
    <w:p w:rsidR="000B43BF" w:rsidRPr="005A3324" w:rsidRDefault="000B43BF" w:rsidP="000B43BF">
      <w:pPr>
        <w:pStyle w:val="Gvdemetni1"/>
        <w:numPr>
          <w:ilvl w:val="0"/>
          <w:numId w:val="20"/>
        </w:numPr>
        <w:shd w:val="clear" w:color="auto" w:fill="auto"/>
        <w:tabs>
          <w:tab w:val="left" w:pos="299"/>
        </w:tabs>
        <w:spacing w:line="277" w:lineRule="exact"/>
        <w:ind w:left="20"/>
        <w:rPr>
          <w:sz w:val="22"/>
          <w:szCs w:val="22"/>
        </w:rPr>
      </w:pPr>
      <w:r w:rsidRPr="005A3324">
        <w:rPr>
          <w:rStyle w:val="Gvdemetni"/>
          <w:sz w:val="22"/>
          <w:szCs w:val="22"/>
        </w:rPr>
        <w:t>Hastalıktan korunma prensipleri ve korunma tekniklerinin uygulanması,</w:t>
      </w:r>
    </w:p>
    <w:p w:rsidR="000B43BF" w:rsidRPr="005A3324" w:rsidRDefault="000B43BF" w:rsidP="000B43BF">
      <w:pPr>
        <w:pStyle w:val="Gvdemetni1"/>
        <w:numPr>
          <w:ilvl w:val="0"/>
          <w:numId w:val="20"/>
        </w:numPr>
        <w:shd w:val="clear" w:color="auto" w:fill="auto"/>
        <w:tabs>
          <w:tab w:val="left" w:pos="299"/>
        </w:tabs>
        <w:spacing w:line="277" w:lineRule="exact"/>
        <w:ind w:left="20" w:right="7060"/>
        <w:jc w:val="left"/>
        <w:rPr>
          <w:rStyle w:val="Gvdemetni"/>
          <w:sz w:val="22"/>
          <w:szCs w:val="22"/>
        </w:rPr>
      </w:pPr>
      <w:r w:rsidRPr="005A3324">
        <w:rPr>
          <w:rStyle w:val="Gvdemetni"/>
          <w:sz w:val="22"/>
          <w:szCs w:val="22"/>
        </w:rPr>
        <w:t xml:space="preserve">Biyolojik risk etmenleri, </w:t>
      </w:r>
    </w:p>
    <w:p w:rsidR="000B43BF" w:rsidRDefault="000B43BF" w:rsidP="000B43BF">
      <w:pPr>
        <w:pStyle w:val="Gvdemetni1"/>
        <w:shd w:val="clear" w:color="auto" w:fill="auto"/>
        <w:tabs>
          <w:tab w:val="left" w:pos="299"/>
        </w:tabs>
        <w:spacing w:line="277" w:lineRule="exact"/>
        <w:ind w:left="20" w:right="7060"/>
        <w:jc w:val="left"/>
        <w:rPr>
          <w:rStyle w:val="Gvdemetni"/>
          <w:sz w:val="22"/>
          <w:szCs w:val="22"/>
        </w:rPr>
      </w:pPr>
      <w:r w:rsidRPr="005A3324">
        <w:rPr>
          <w:rStyle w:val="Gvdemetni"/>
          <w:sz w:val="22"/>
          <w:szCs w:val="22"/>
        </w:rPr>
        <w:lastRenderedPageBreak/>
        <w:t>ç) İlkyardım ve kurtarma.</w:t>
      </w:r>
    </w:p>
    <w:p w:rsidR="000B43BF" w:rsidRPr="005A3324" w:rsidRDefault="000B43BF" w:rsidP="000B43BF">
      <w:pPr>
        <w:pStyle w:val="Gvdemetni1"/>
        <w:shd w:val="clear" w:color="auto" w:fill="auto"/>
        <w:tabs>
          <w:tab w:val="left" w:pos="299"/>
        </w:tabs>
        <w:spacing w:line="277" w:lineRule="exact"/>
        <w:ind w:left="20" w:right="7060"/>
        <w:jc w:val="left"/>
        <w:rPr>
          <w:sz w:val="22"/>
          <w:szCs w:val="22"/>
        </w:rPr>
      </w:pPr>
      <w:r>
        <w:rPr>
          <w:sz w:val="22"/>
          <w:szCs w:val="22"/>
        </w:rPr>
        <w:t xml:space="preserve">d)Tütün ürünlerinin zararları ve pasif </w:t>
      </w:r>
      <w:proofErr w:type="spellStart"/>
      <w:r>
        <w:rPr>
          <w:sz w:val="22"/>
          <w:szCs w:val="22"/>
        </w:rPr>
        <w:t>etkilenim</w:t>
      </w:r>
      <w:proofErr w:type="spellEnd"/>
      <w:r>
        <w:rPr>
          <w:sz w:val="22"/>
          <w:szCs w:val="22"/>
        </w:rPr>
        <w:t>.</w:t>
      </w:r>
    </w:p>
    <w:p w:rsidR="000B43BF" w:rsidRPr="00C62272" w:rsidRDefault="000B43BF" w:rsidP="000B43BF">
      <w:pPr>
        <w:pStyle w:val="Gvdemetni41"/>
        <w:numPr>
          <w:ilvl w:val="0"/>
          <w:numId w:val="18"/>
        </w:numPr>
        <w:shd w:val="clear" w:color="auto" w:fill="auto"/>
        <w:tabs>
          <w:tab w:val="left" w:pos="299"/>
        </w:tabs>
        <w:spacing w:line="277" w:lineRule="exact"/>
        <w:ind w:left="20"/>
        <w:rPr>
          <w:b/>
          <w:sz w:val="22"/>
          <w:szCs w:val="22"/>
        </w:rPr>
      </w:pPr>
      <w:r w:rsidRPr="00C62272">
        <w:rPr>
          <w:rStyle w:val="Gvdemetni4"/>
          <w:b/>
          <w:color w:val="000000"/>
          <w:sz w:val="22"/>
          <w:szCs w:val="22"/>
        </w:rPr>
        <w:t>Teknik konular</w:t>
      </w:r>
    </w:p>
    <w:p w:rsidR="000B43BF" w:rsidRPr="005A3324" w:rsidRDefault="000B43BF" w:rsidP="000B43BF">
      <w:pPr>
        <w:pStyle w:val="Gvdemetni60"/>
        <w:numPr>
          <w:ilvl w:val="0"/>
          <w:numId w:val="21"/>
        </w:numPr>
        <w:shd w:val="clear" w:color="auto" w:fill="auto"/>
        <w:tabs>
          <w:tab w:val="left" w:pos="299"/>
        </w:tabs>
        <w:ind w:left="20"/>
      </w:pPr>
      <w:r w:rsidRPr="005A3324">
        <w:rPr>
          <w:rStyle w:val="Gvdemetni6"/>
          <w:color w:val="000000"/>
        </w:rPr>
        <w:t>Kimyasal ve fiziksel risk etmenleri,</w:t>
      </w:r>
    </w:p>
    <w:p w:rsidR="000B43BF" w:rsidRPr="005A3324" w:rsidRDefault="000B43BF" w:rsidP="000B43BF">
      <w:pPr>
        <w:pStyle w:val="Gvdemetni41"/>
        <w:numPr>
          <w:ilvl w:val="0"/>
          <w:numId w:val="21"/>
        </w:numPr>
        <w:shd w:val="clear" w:color="auto" w:fill="auto"/>
        <w:tabs>
          <w:tab w:val="left" w:pos="299"/>
        </w:tabs>
        <w:spacing w:line="277" w:lineRule="exact"/>
        <w:ind w:left="20"/>
        <w:rPr>
          <w:sz w:val="22"/>
          <w:szCs w:val="22"/>
        </w:rPr>
      </w:pPr>
      <w:r w:rsidRPr="005A3324">
        <w:rPr>
          <w:rStyle w:val="Gvdemetni4"/>
          <w:color w:val="000000"/>
          <w:sz w:val="22"/>
          <w:szCs w:val="22"/>
        </w:rPr>
        <w:t>Elle kaldırma ve taşıma,</w:t>
      </w:r>
    </w:p>
    <w:p w:rsidR="000B43BF" w:rsidRPr="005A3324" w:rsidRDefault="000B43BF" w:rsidP="000B43BF">
      <w:pPr>
        <w:pStyle w:val="Gvdemetni1"/>
        <w:numPr>
          <w:ilvl w:val="0"/>
          <w:numId w:val="21"/>
        </w:numPr>
        <w:shd w:val="clear" w:color="auto" w:fill="auto"/>
        <w:tabs>
          <w:tab w:val="left" w:pos="299"/>
        </w:tabs>
        <w:spacing w:line="277" w:lineRule="exact"/>
        <w:ind w:left="20" w:right="4760"/>
        <w:jc w:val="left"/>
        <w:rPr>
          <w:rStyle w:val="Gvdemetni"/>
          <w:sz w:val="22"/>
          <w:szCs w:val="22"/>
        </w:rPr>
      </w:pPr>
      <w:r w:rsidRPr="005A3324">
        <w:rPr>
          <w:rStyle w:val="Gvdemetni"/>
          <w:sz w:val="22"/>
          <w:szCs w:val="22"/>
        </w:rPr>
        <w:t xml:space="preserve">Parlama, patlama, yangın ve yangından korunma, </w:t>
      </w:r>
    </w:p>
    <w:p w:rsidR="000B43BF" w:rsidRPr="005A3324" w:rsidRDefault="000B43BF" w:rsidP="000B43BF">
      <w:pPr>
        <w:pStyle w:val="Gvdemetni1"/>
        <w:shd w:val="clear" w:color="auto" w:fill="auto"/>
        <w:tabs>
          <w:tab w:val="left" w:pos="299"/>
        </w:tabs>
        <w:spacing w:line="277" w:lineRule="exact"/>
        <w:ind w:left="20" w:right="4760"/>
        <w:jc w:val="left"/>
        <w:rPr>
          <w:sz w:val="22"/>
          <w:szCs w:val="22"/>
        </w:rPr>
      </w:pPr>
      <w:r w:rsidRPr="005A3324">
        <w:rPr>
          <w:rStyle w:val="Gvdemetni"/>
          <w:sz w:val="22"/>
          <w:szCs w:val="22"/>
        </w:rPr>
        <w:t xml:space="preserve">ç) </w:t>
      </w:r>
      <w:proofErr w:type="spellStart"/>
      <w:r w:rsidRPr="005A3324">
        <w:rPr>
          <w:rStyle w:val="Gvdemetni"/>
          <w:sz w:val="22"/>
          <w:szCs w:val="22"/>
        </w:rPr>
        <w:t>îş</w:t>
      </w:r>
      <w:proofErr w:type="spellEnd"/>
      <w:r w:rsidRPr="005A3324">
        <w:rPr>
          <w:rStyle w:val="Gvdemetni"/>
          <w:sz w:val="22"/>
          <w:szCs w:val="22"/>
        </w:rPr>
        <w:t xml:space="preserve"> </w:t>
      </w:r>
      <w:proofErr w:type="gramStart"/>
      <w:r w:rsidRPr="005A3324">
        <w:rPr>
          <w:rStyle w:val="Gvdemetni"/>
          <w:sz w:val="22"/>
          <w:szCs w:val="22"/>
        </w:rPr>
        <w:t>ekipmanlarının</w:t>
      </w:r>
      <w:proofErr w:type="gramEnd"/>
      <w:r w:rsidRPr="005A3324">
        <w:rPr>
          <w:rStyle w:val="Gvdemetni"/>
          <w:sz w:val="22"/>
          <w:szCs w:val="22"/>
        </w:rPr>
        <w:t xml:space="preserve"> güvenli kullanımı,</w:t>
      </w:r>
    </w:p>
    <w:p w:rsidR="000B43BF" w:rsidRPr="005A3324" w:rsidRDefault="000B43BF" w:rsidP="000B43BF">
      <w:pPr>
        <w:pStyle w:val="Gvdemetni1"/>
        <w:numPr>
          <w:ilvl w:val="0"/>
          <w:numId w:val="21"/>
        </w:numPr>
        <w:shd w:val="clear" w:color="auto" w:fill="auto"/>
        <w:tabs>
          <w:tab w:val="left" w:pos="253"/>
          <w:tab w:val="left" w:pos="299"/>
          <w:tab w:val="center" w:pos="4675"/>
        </w:tabs>
        <w:spacing w:line="293" w:lineRule="exact"/>
        <w:ind w:left="20"/>
        <w:rPr>
          <w:sz w:val="22"/>
          <w:szCs w:val="22"/>
        </w:rPr>
      </w:pPr>
      <w:r w:rsidRPr="005A3324">
        <w:rPr>
          <w:rStyle w:val="Gvdemetni"/>
          <w:sz w:val="22"/>
          <w:szCs w:val="22"/>
        </w:rPr>
        <w:t>Ekranlı araçlarla çalışma,</w:t>
      </w:r>
      <w:r w:rsidRPr="005A3324">
        <w:rPr>
          <w:sz w:val="22"/>
          <w:szCs w:val="22"/>
        </w:rPr>
        <w:t xml:space="preserve"> </w:t>
      </w:r>
    </w:p>
    <w:p w:rsidR="000B43BF" w:rsidRPr="005A3324" w:rsidRDefault="000B43BF" w:rsidP="000B43BF">
      <w:pPr>
        <w:pStyle w:val="Gvdemetni1"/>
        <w:numPr>
          <w:ilvl w:val="0"/>
          <w:numId w:val="21"/>
        </w:numPr>
        <w:shd w:val="clear" w:color="auto" w:fill="auto"/>
        <w:tabs>
          <w:tab w:val="left" w:pos="253"/>
          <w:tab w:val="left" w:pos="299"/>
          <w:tab w:val="center" w:pos="4675"/>
        </w:tabs>
        <w:spacing w:line="293" w:lineRule="exact"/>
        <w:ind w:left="20"/>
        <w:rPr>
          <w:sz w:val="22"/>
          <w:szCs w:val="22"/>
        </w:rPr>
      </w:pPr>
      <w:r w:rsidRPr="005A3324">
        <w:rPr>
          <w:rStyle w:val="Gvdemetni4"/>
          <w:color w:val="000000"/>
          <w:sz w:val="22"/>
          <w:szCs w:val="22"/>
        </w:rPr>
        <w:t>İş kazalarının sebepleri,</w:t>
      </w:r>
    </w:p>
    <w:p w:rsidR="000B43BF" w:rsidRPr="005A3324" w:rsidRDefault="000B43BF" w:rsidP="000B43BF">
      <w:pPr>
        <w:pStyle w:val="Gvdemetni41"/>
        <w:numPr>
          <w:ilvl w:val="0"/>
          <w:numId w:val="22"/>
        </w:numPr>
        <w:shd w:val="clear" w:color="auto" w:fill="auto"/>
        <w:tabs>
          <w:tab w:val="left" w:pos="253"/>
        </w:tabs>
        <w:spacing w:line="293" w:lineRule="exact"/>
        <w:ind w:left="23" w:right="1418"/>
        <w:jc w:val="left"/>
        <w:rPr>
          <w:rStyle w:val="Gvdemetni4"/>
          <w:sz w:val="22"/>
          <w:szCs w:val="22"/>
        </w:rPr>
      </w:pPr>
      <w:r w:rsidRPr="005A3324">
        <w:rPr>
          <w:rStyle w:val="Gvdemetni4"/>
          <w:color w:val="000000"/>
          <w:sz w:val="22"/>
          <w:szCs w:val="22"/>
        </w:rPr>
        <w:t xml:space="preserve">Kaza ve yaralanma sebepleri ile korunma prensipleri ve tekniklerinin uygulanması, </w:t>
      </w:r>
    </w:p>
    <w:p w:rsidR="000B43BF" w:rsidRPr="005A3324" w:rsidRDefault="000B43BF" w:rsidP="000B43BF">
      <w:pPr>
        <w:pStyle w:val="Gvdemetni41"/>
        <w:numPr>
          <w:ilvl w:val="0"/>
          <w:numId w:val="22"/>
        </w:numPr>
        <w:shd w:val="clear" w:color="auto" w:fill="auto"/>
        <w:tabs>
          <w:tab w:val="left" w:pos="253"/>
        </w:tabs>
        <w:spacing w:line="293" w:lineRule="exact"/>
        <w:ind w:left="23" w:right="1418"/>
        <w:jc w:val="left"/>
        <w:rPr>
          <w:rStyle w:val="Gvdemetni4"/>
          <w:sz w:val="22"/>
          <w:szCs w:val="22"/>
        </w:rPr>
      </w:pPr>
      <w:r w:rsidRPr="005A3324">
        <w:rPr>
          <w:rStyle w:val="Gvdemetni4"/>
          <w:color w:val="000000"/>
          <w:sz w:val="22"/>
          <w:szCs w:val="22"/>
        </w:rPr>
        <w:t xml:space="preserve"> İş </w:t>
      </w:r>
      <w:proofErr w:type="gramStart"/>
      <w:r w:rsidRPr="005A3324">
        <w:rPr>
          <w:rStyle w:val="Gvdemetni4"/>
          <w:color w:val="000000"/>
          <w:sz w:val="22"/>
          <w:szCs w:val="22"/>
        </w:rPr>
        <w:t>hijyeni</w:t>
      </w:r>
      <w:proofErr w:type="gramEnd"/>
    </w:p>
    <w:p w:rsidR="000B43BF" w:rsidRPr="005A3324" w:rsidRDefault="000B43BF" w:rsidP="000B43BF">
      <w:pPr>
        <w:pStyle w:val="Gvdemetni41"/>
        <w:shd w:val="clear" w:color="auto" w:fill="auto"/>
        <w:tabs>
          <w:tab w:val="left" w:pos="253"/>
        </w:tabs>
        <w:spacing w:line="293" w:lineRule="exact"/>
        <w:ind w:left="23" w:right="1418"/>
        <w:jc w:val="left"/>
        <w:rPr>
          <w:sz w:val="22"/>
          <w:szCs w:val="22"/>
        </w:rPr>
      </w:pPr>
    </w:p>
    <w:p w:rsidR="000B43BF" w:rsidRDefault="000B43BF" w:rsidP="000B43BF">
      <w:pPr>
        <w:pStyle w:val="Gvdemetni30"/>
        <w:shd w:val="clear" w:color="auto" w:fill="auto"/>
        <w:spacing w:before="0"/>
        <w:ind w:left="20"/>
        <w:rPr>
          <w:rStyle w:val="Gvdemetni3"/>
          <w:b/>
          <w:bCs/>
          <w:color w:val="000000"/>
          <w:sz w:val="22"/>
          <w:szCs w:val="22"/>
        </w:rPr>
      </w:pPr>
      <w:r w:rsidRPr="005A3324">
        <w:rPr>
          <w:rStyle w:val="Gvdemetni3"/>
          <w:b/>
          <w:bCs/>
          <w:color w:val="000000"/>
          <w:sz w:val="22"/>
          <w:szCs w:val="22"/>
        </w:rPr>
        <w:t>SEKİZİNCİ BÖLÜM</w:t>
      </w:r>
    </w:p>
    <w:p w:rsidR="000B43BF" w:rsidRPr="005A3324" w:rsidRDefault="000B43BF" w:rsidP="000B43BF">
      <w:pPr>
        <w:pStyle w:val="Gvdemetni30"/>
        <w:shd w:val="clear" w:color="auto" w:fill="auto"/>
        <w:spacing w:before="0"/>
        <w:ind w:left="20"/>
        <w:rPr>
          <w:sz w:val="22"/>
          <w:szCs w:val="22"/>
        </w:rPr>
      </w:pPr>
    </w:p>
    <w:p w:rsidR="000B43BF" w:rsidRDefault="000B43BF" w:rsidP="000B43BF">
      <w:pPr>
        <w:pStyle w:val="Gvdemetni30"/>
        <w:shd w:val="clear" w:color="auto" w:fill="auto"/>
        <w:spacing w:before="0"/>
        <w:ind w:left="20"/>
        <w:rPr>
          <w:rStyle w:val="Gvdemetni3"/>
          <w:b/>
          <w:bCs/>
          <w:color w:val="000000"/>
          <w:sz w:val="22"/>
          <w:szCs w:val="22"/>
        </w:rPr>
      </w:pPr>
      <w:r w:rsidRPr="005A3324">
        <w:rPr>
          <w:rStyle w:val="Gvdemetni3"/>
          <w:b/>
          <w:bCs/>
          <w:color w:val="000000"/>
          <w:sz w:val="22"/>
          <w:szCs w:val="22"/>
        </w:rPr>
        <w:t>İşyeri hekimleri ve iş güvenliği uzmanları</w:t>
      </w:r>
      <w:r>
        <w:rPr>
          <w:rStyle w:val="Gvdemetni3"/>
          <w:b/>
          <w:bCs/>
          <w:color w:val="000000"/>
          <w:sz w:val="22"/>
          <w:szCs w:val="22"/>
        </w:rPr>
        <w:t>na ödenecek ücret</w:t>
      </w:r>
    </w:p>
    <w:p w:rsidR="000B43BF" w:rsidRPr="005A3324" w:rsidRDefault="000B43BF" w:rsidP="000B43BF">
      <w:pPr>
        <w:pStyle w:val="Gvdemetni30"/>
        <w:shd w:val="clear" w:color="auto" w:fill="auto"/>
        <w:spacing w:before="0"/>
        <w:ind w:left="20"/>
        <w:rPr>
          <w:sz w:val="22"/>
          <w:szCs w:val="22"/>
        </w:rPr>
      </w:pPr>
    </w:p>
    <w:p w:rsidR="000B43BF" w:rsidRDefault="000B43BF" w:rsidP="000B43BF">
      <w:pPr>
        <w:pStyle w:val="Gvdemetni41"/>
        <w:shd w:val="clear" w:color="auto" w:fill="auto"/>
        <w:ind w:left="20" w:right="20"/>
        <w:rPr>
          <w:rStyle w:val="Gvdemetni4"/>
          <w:color w:val="000000"/>
          <w:sz w:val="22"/>
          <w:szCs w:val="22"/>
        </w:rPr>
      </w:pPr>
      <w:proofErr w:type="gramStart"/>
      <w:r>
        <w:rPr>
          <w:rStyle w:val="Gvdemetni4Kaln"/>
          <w:color w:val="000000"/>
          <w:sz w:val="22"/>
          <w:szCs w:val="22"/>
        </w:rPr>
        <w:t>MADDE 28</w:t>
      </w:r>
      <w:r w:rsidRPr="005A3324">
        <w:rPr>
          <w:rStyle w:val="Gvdemetni4Kaln"/>
          <w:color w:val="000000"/>
          <w:sz w:val="22"/>
          <w:szCs w:val="22"/>
        </w:rPr>
        <w:t xml:space="preserve">-  </w:t>
      </w:r>
      <w:r w:rsidRPr="005A3324">
        <w:rPr>
          <w:rStyle w:val="Gvdemetni4"/>
          <w:color w:val="000000"/>
          <w:sz w:val="22"/>
          <w:szCs w:val="22"/>
        </w:rPr>
        <w:t xml:space="preserve">Bu yönergeye göre çalıştırılan işyeri hekimi veya iş güvenliği uzmanı olma niteliğine haiz personel, gerekli belgeye sahip olmaları şartıyla asli görevlerinin yanında, belirlenen çalışma süresine riayet ederek görev yaptığı her saat için (200) gösterge rakamının memur aylık katsayısı ile çarpımı tutarında ilave ödeme, hizmet alan kurum tarafından yapılır. </w:t>
      </w:r>
      <w:proofErr w:type="gramEnd"/>
      <w:r w:rsidRPr="005A3324">
        <w:rPr>
          <w:rStyle w:val="Gvdemetni4"/>
          <w:color w:val="000000"/>
          <w:sz w:val="22"/>
          <w:szCs w:val="22"/>
        </w:rPr>
        <w:t xml:space="preserve">Bu ödemeden damga vergisi hariç herhangi bir kesinti yapılmaz. Bu durumdaki görevlendirmeye ilişkin ilave ödemelerde, günlük mesai saatlerine bağlı kalmak kaydıyla. </w:t>
      </w:r>
      <w:proofErr w:type="gramStart"/>
      <w:r w:rsidRPr="005A3324">
        <w:rPr>
          <w:rStyle w:val="Gvdemetni4"/>
          <w:color w:val="000000"/>
          <w:sz w:val="22"/>
          <w:szCs w:val="22"/>
        </w:rPr>
        <w:t>aylık</w:t>
      </w:r>
      <w:proofErr w:type="gramEnd"/>
      <w:r w:rsidRPr="005A3324">
        <w:rPr>
          <w:rStyle w:val="Gvdemetni4"/>
          <w:color w:val="000000"/>
          <w:sz w:val="22"/>
          <w:szCs w:val="22"/>
        </w:rPr>
        <w:t xml:space="preserve"> toplam seksen saatten fazla olan görevlendirmeler dikkate alınmaz.</w:t>
      </w:r>
    </w:p>
    <w:p w:rsidR="000B43BF" w:rsidRPr="005A3324" w:rsidRDefault="000B43BF" w:rsidP="000B43BF">
      <w:pPr>
        <w:pStyle w:val="Gvdemetni41"/>
        <w:shd w:val="clear" w:color="auto" w:fill="auto"/>
        <w:ind w:left="20" w:right="20"/>
        <w:rPr>
          <w:sz w:val="22"/>
          <w:szCs w:val="22"/>
        </w:rPr>
      </w:pPr>
    </w:p>
    <w:p w:rsidR="000B43BF" w:rsidRDefault="000B43BF" w:rsidP="000B43BF">
      <w:pPr>
        <w:pStyle w:val="Gvdemetni30"/>
        <w:shd w:val="clear" w:color="auto" w:fill="auto"/>
        <w:spacing w:before="0"/>
        <w:ind w:left="20" w:right="7140"/>
        <w:jc w:val="left"/>
        <w:rPr>
          <w:rStyle w:val="Gvdemetni3"/>
          <w:b/>
          <w:bCs/>
          <w:color w:val="000000"/>
          <w:sz w:val="22"/>
          <w:szCs w:val="22"/>
        </w:rPr>
      </w:pPr>
      <w:r w:rsidRPr="005A3324">
        <w:rPr>
          <w:rStyle w:val="Gvdemetni3"/>
          <w:b/>
          <w:bCs/>
          <w:color w:val="000000"/>
          <w:sz w:val="22"/>
          <w:szCs w:val="22"/>
        </w:rPr>
        <w:t xml:space="preserve">DOKUZUNCU BÖLÜM </w:t>
      </w:r>
    </w:p>
    <w:p w:rsidR="000B43BF" w:rsidRDefault="000B43BF" w:rsidP="000B43BF">
      <w:pPr>
        <w:pStyle w:val="Gvdemetni30"/>
        <w:shd w:val="clear" w:color="auto" w:fill="auto"/>
        <w:spacing w:before="0"/>
        <w:ind w:left="20" w:right="7140"/>
        <w:jc w:val="left"/>
        <w:rPr>
          <w:rStyle w:val="Gvdemetni3"/>
          <w:b/>
          <w:bCs/>
          <w:color w:val="000000"/>
          <w:sz w:val="22"/>
          <w:szCs w:val="22"/>
        </w:rPr>
      </w:pPr>
    </w:p>
    <w:p w:rsidR="000B43BF" w:rsidRPr="005A3324" w:rsidRDefault="000B43BF" w:rsidP="000B43BF">
      <w:pPr>
        <w:pStyle w:val="Gvdemetni30"/>
        <w:shd w:val="clear" w:color="auto" w:fill="auto"/>
        <w:spacing w:before="0"/>
        <w:ind w:left="20" w:right="7140"/>
        <w:jc w:val="left"/>
        <w:rPr>
          <w:sz w:val="22"/>
          <w:szCs w:val="22"/>
        </w:rPr>
      </w:pPr>
      <w:r w:rsidRPr="005A3324">
        <w:rPr>
          <w:rStyle w:val="Gvdemetni3"/>
          <w:b/>
          <w:bCs/>
          <w:color w:val="000000"/>
          <w:sz w:val="22"/>
          <w:szCs w:val="22"/>
        </w:rPr>
        <w:t>Yürürlük ve Yürütme Yürürlük</w:t>
      </w:r>
    </w:p>
    <w:p w:rsidR="000B43BF" w:rsidRDefault="000B43BF" w:rsidP="000B43BF">
      <w:pPr>
        <w:pStyle w:val="Gvdemetni41"/>
        <w:shd w:val="clear" w:color="auto" w:fill="auto"/>
        <w:tabs>
          <w:tab w:val="left" w:leader="underscore" w:pos="3418"/>
        </w:tabs>
        <w:ind w:left="20"/>
        <w:rPr>
          <w:rStyle w:val="Gvdemetni4"/>
          <w:color w:val="000000"/>
          <w:sz w:val="22"/>
          <w:szCs w:val="22"/>
        </w:rPr>
      </w:pPr>
      <w:r>
        <w:rPr>
          <w:rStyle w:val="Gvdemetni4Kaln"/>
          <w:color w:val="000000"/>
          <w:sz w:val="22"/>
          <w:szCs w:val="22"/>
        </w:rPr>
        <w:t>MADDE 29</w:t>
      </w:r>
      <w:r w:rsidRPr="005A3324">
        <w:rPr>
          <w:rStyle w:val="Gvdemetni4Kaln"/>
          <w:color w:val="000000"/>
          <w:sz w:val="22"/>
          <w:szCs w:val="22"/>
        </w:rPr>
        <w:t xml:space="preserve">- </w:t>
      </w:r>
      <w:r>
        <w:rPr>
          <w:rStyle w:val="Gvdemetni4"/>
          <w:color w:val="000000"/>
          <w:sz w:val="22"/>
          <w:szCs w:val="22"/>
        </w:rPr>
        <w:t xml:space="preserve"> Bu İç Yönerge 01 Ocak 2022</w:t>
      </w:r>
      <w:r w:rsidRPr="005A3324">
        <w:rPr>
          <w:rStyle w:val="Gvdemetni4"/>
          <w:color w:val="000000"/>
          <w:sz w:val="22"/>
          <w:szCs w:val="22"/>
        </w:rPr>
        <w:t xml:space="preserve"> tarihinde yürürlüğe girer.</w:t>
      </w:r>
      <w:r>
        <w:rPr>
          <w:rStyle w:val="Gvdemetni4"/>
          <w:color w:val="000000"/>
          <w:sz w:val="22"/>
          <w:szCs w:val="22"/>
        </w:rPr>
        <w:t xml:space="preserve"> 1 Ocak 2024 tarihinde sona erer.</w:t>
      </w:r>
    </w:p>
    <w:p w:rsidR="000B43BF" w:rsidRPr="005A3324" w:rsidRDefault="000B43BF" w:rsidP="000B43BF">
      <w:pPr>
        <w:pStyle w:val="Gvdemetni41"/>
        <w:shd w:val="clear" w:color="auto" w:fill="auto"/>
        <w:tabs>
          <w:tab w:val="left" w:leader="underscore" w:pos="3418"/>
        </w:tabs>
        <w:ind w:left="20"/>
        <w:rPr>
          <w:sz w:val="22"/>
          <w:szCs w:val="22"/>
        </w:rPr>
      </w:pPr>
    </w:p>
    <w:p w:rsidR="000B43BF" w:rsidRPr="005A3324" w:rsidRDefault="000B43BF" w:rsidP="000B43BF">
      <w:pPr>
        <w:pStyle w:val="Gvdemetni30"/>
        <w:shd w:val="clear" w:color="auto" w:fill="auto"/>
        <w:spacing w:before="0"/>
        <w:ind w:left="20"/>
        <w:rPr>
          <w:sz w:val="22"/>
          <w:szCs w:val="22"/>
        </w:rPr>
      </w:pPr>
      <w:r w:rsidRPr="005A3324">
        <w:rPr>
          <w:rStyle w:val="Gvdemetni3"/>
          <w:b/>
          <w:bCs/>
          <w:color w:val="000000"/>
          <w:sz w:val="22"/>
          <w:szCs w:val="22"/>
        </w:rPr>
        <w:t>Yürütme</w:t>
      </w:r>
    </w:p>
    <w:p w:rsidR="000B43BF" w:rsidRDefault="000B43BF" w:rsidP="000B43BF">
      <w:pPr>
        <w:pStyle w:val="Gvdemetni41"/>
        <w:shd w:val="clear" w:color="auto" w:fill="auto"/>
        <w:spacing w:after="185"/>
        <w:ind w:left="20" w:right="20"/>
        <w:rPr>
          <w:rStyle w:val="Gvdemetni4"/>
          <w:color w:val="000000"/>
          <w:sz w:val="22"/>
          <w:szCs w:val="22"/>
        </w:rPr>
      </w:pPr>
      <w:r>
        <w:rPr>
          <w:rStyle w:val="Gvdemetni4Kaln"/>
          <w:color w:val="000000"/>
          <w:sz w:val="22"/>
          <w:szCs w:val="22"/>
        </w:rPr>
        <w:t xml:space="preserve">MADDE 30- </w:t>
      </w:r>
      <w:r w:rsidRPr="005A3324">
        <w:rPr>
          <w:rStyle w:val="Gvdemetni4Kaln"/>
          <w:color w:val="000000"/>
          <w:sz w:val="22"/>
          <w:szCs w:val="22"/>
        </w:rPr>
        <w:t xml:space="preserve"> </w:t>
      </w:r>
      <w:r w:rsidRPr="005A3324">
        <w:rPr>
          <w:rStyle w:val="Gvdemetni4"/>
          <w:color w:val="000000"/>
          <w:sz w:val="22"/>
          <w:szCs w:val="22"/>
        </w:rPr>
        <w:t>Bu İç Yönerge hükümlerini</w:t>
      </w:r>
      <w:r>
        <w:rPr>
          <w:rStyle w:val="Gvdemetni4"/>
          <w:color w:val="000000"/>
          <w:sz w:val="22"/>
          <w:szCs w:val="22"/>
        </w:rPr>
        <w:t xml:space="preserve"> Necip Fazıl Kısakürek Anaokulu </w:t>
      </w:r>
      <w:proofErr w:type="gramStart"/>
      <w:r w:rsidRPr="005A3324">
        <w:rPr>
          <w:rStyle w:val="Gvdemetni4"/>
          <w:color w:val="000000"/>
          <w:sz w:val="22"/>
          <w:szCs w:val="22"/>
        </w:rPr>
        <w:t>Müdürlüğü</w:t>
      </w:r>
      <w:r>
        <w:rPr>
          <w:rStyle w:val="Gvdemetni4"/>
          <w:color w:val="000000"/>
          <w:sz w:val="22"/>
          <w:szCs w:val="22"/>
        </w:rPr>
        <w:t xml:space="preserve">  yürütür</w:t>
      </w:r>
      <w:proofErr w:type="gramEnd"/>
      <w:r>
        <w:rPr>
          <w:rStyle w:val="Gvdemetni4"/>
          <w:color w:val="000000"/>
          <w:sz w:val="22"/>
          <w:szCs w:val="22"/>
        </w:rPr>
        <w:t>.</w:t>
      </w:r>
    </w:p>
    <w:p w:rsidR="000B43BF" w:rsidRDefault="000B43BF" w:rsidP="000B43BF">
      <w:pPr>
        <w:pStyle w:val="Gvdemetni41"/>
        <w:shd w:val="clear" w:color="auto" w:fill="auto"/>
        <w:spacing w:after="185"/>
        <w:ind w:left="20" w:right="20"/>
        <w:rPr>
          <w:rStyle w:val="Gvdemetni4"/>
          <w:color w:val="000000"/>
          <w:sz w:val="22"/>
          <w:szCs w:val="22"/>
        </w:rPr>
      </w:pPr>
    </w:p>
    <w:p w:rsidR="000B43BF" w:rsidRDefault="000B43BF" w:rsidP="000B43BF">
      <w:pPr>
        <w:pStyle w:val="Gvdemetni41"/>
        <w:shd w:val="clear" w:color="auto" w:fill="auto"/>
        <w:spacing w:after="185"/>
        <w:ind w:left="20" w:right="20"/>
        <w:jc w:val="center"/>
        <w:rPr>
          <w:rStyle w:val="Gvdemetni4Kaln"/>
          <w:color w:val="000000"/>
          <w:sz w:val="22"/>
          <w:szCs w:val="22"/>
        </w:rPr>
      </w:pPr>
    </w:p>
    <w:p w:rsidR="000B43BF" w:rsidRDefault="000B43BF" w:rsidP="000B43BF">
      <w:pPr>
        <w:pStyle w:val="Gvdemetni41"/>
        <w:shd w:val="clear" w:color="auto" w:fill="auto"/>
        <w:spacing w:after="185"/>
        <w:ind w:left="20" w:right="20"/>
        <w:jc w:val="center"/>
        <w:rPr>
          <w:rStyle w:val="Gvdemetni4Kaln"/>
          <w:color w:val="000000"/>
          <w:sz w:val="22"/>
          <w:szCs w:val="22"/>
        </w:rPr>
      </w:pPr>
    </w:p>
    <w:p w:rsidR="000B43BF" w:rsidRDefault="000B43BF" w:rsidP="000B43BF">
      <w:pPr>
        <w:pStyle w:val="Gvdemetni41"/>
        <w:shd w:val="clear" w:color="auto" w:fill="auto"/>
        <w:spacing w:after="185"/>
        <w:ind w:left="20" w:right="20"/>
        <w:jc w:val="center"/>
        <w:rPr>
          <w:rStyle w:val="Gvdemetni4"/>
          <w:color w:val="000000"/>
          <w:sz w:val="22"/>
          <w:szCs w:val="22"/>
        </w:rPr>
      </w:pPr>
      <w:r>
        <w:rPr>
          <w:rStyle w:val="Gvdemetni4Kaln"/>
          <w:color w:val="000000"/>
          <w:sz w:val="22"/>
          <w:szCs w:val="22"/>
        </w:rPr>
        <w:t>Hasan AKŞİT</w:t>
      </w:r>
    </w:p>
    <w:p w:rsidR="000B43BF" w:rsidRDefault="000B43BF" w:rsidP="000B43BF">
      <w:pPr>
        <w:pStyle w:val="Gvdemetni41"/>
        <w:shd w:val="clear" w:color="auto" w:fill="auto"/>
        <w:ind w:left="20" w:right="20"/>
        <w:jc w:val="center"/>
        <w:rPr>
          <w:sz w:val="22"/>
          <w:szCs w:val="22"/>
        </w:rPr>
      </w:pPr>
      <w:r>
        <w:rPr>
          <w:sz w:val="22"/>
          <w:szCs w:val="22"/>
        </w:rPr>
        <w:t>İşveren</w:t>
      </w:r>
    </w:p>
    <w:p w:rsidR="000B43BF" w:rsidRDefault="000B43BF" w:rsidP="000B43BF">
      <w:pPr>
        <w:pStyle w:val="Gvdemetni41"/>
        <w:shd w:val="clear" w:color="auto" w:fill="auto"/>
        <w:ind w:right="20"/>
        <w:jc w:val="center"/>
        <w:rPr>
          <w:sz w:val="22"/>
          <w:szCs w:val="22"/>
        </w:rPr>
      </w:pPr>
      <w:r>
        <w:rPr>
          <w:sz w:val="22"/>
          <w:szCs w:val="22"/>
        </w:rPr>
        <w:t>Okul/kurum Müdürü</w:t>
      </w: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r>
        <w:rPr>
          <w:sz w:val="22"/>
          <w:szCs w:val="22"/>
        </w:rPr>
        <w:lastRenderedPageBreak/>
        <w:t xml:space="preserve">                                          </w:t>
      </w:r>
    </w:p>
    <w:p w:rsidR="000B43BF" w:rsidRDefault="000B43BF" w:rsidP="000B43BF">
      <w:pPr>
        <w:pStyle w:val="Gvdemetni41"/>
        <w:shd w:val="clear" w:color="auto" w:fill="auto"/>
        <w:ind w:left="20" w:right="20"/>
        <w:rPr>
          <w:sz w:val="22"/>
          <w:szCs w:val="22"/>
        </w:rPr>
      </w:pPr>
      <w:r>
        <w:rPr>
          <w:sz w:val="22"/>
          <w:szCs w:val="22"/>
        </w:rPr>
        <w:t xml:space="preserve">     </w:t>
      </w:r>
      <w:r>
        <w:rPr>
          <w:sz w:val="22"/>
          <w:szCs w:val="22"/>
        </w:rPr>
        <w:tab/>
      </w:r>
      <w:r>
        <w:rPr>
          <w:sz w:val="22"/>
          <w:szCs w:val="22"/>
        </w:rPr>
        <w:tab/>
      </w:r>
      <w:r>
        <w:rPr>
          <w:sz w:val="22"/>
          <w:szCs w:val="22"/>
        </w:rPr>
        <w:tab/>
        <w:t xml:space="preserve">    </w:t>
      </w:r>
    </w:p>
    <w:p w:rsidR="000B43BF" w:rsidRDefault="000B43BF" w:rsidP="000B43BF">
      <w:pPr>
        <w:pStyle w:val="Gvdemetni41"/>
        <w:shd w:val="clear" w:color="auto" w:fill="auto"/>
        <w:ind w:left="20" w:right="20"/>
        <w:rPr>
          <w:sz w:val="22"/>
          <w:szCs w:val="22"/>
        </w:rPr>
      </w:pPr>
      <w:r>
        <w:rPr>
          <w:sz w:val="22"/>
          <w:szCs w:val="22"/>
        </w:rPr>
        <w:t xml:space="preserve">                                         </w:t>
      </w: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r>
        <w:rPr>
          <w:sz w:val="22"/>
          <w:szCs w:val="22"/>
        </w:rPr>
        <w:tab/>
      </w:r>
      <w:r>
        <w:rPr>
          <w:sz w:val="22"/>
          <w:szCs w:val="22"/>
        </w:rPr>
        <w:tab/>
      </w: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Default="000B43BF" w:rsidP="000B43BF">
      <w:pPr>
        <w:pStyle w:val="Gvdemetni41"/>
        <w:shd w:val="clear" w:color="auto" w:fill="auto"/>
        <w:ind w:left="20" w:right="20"/>
        <w:rPr>
          <w:sz w:val="22"/>
          <w:szCs w:val="22"/>
        </w:rPr>
      </w:pPr>
    </w:p>
    <w:p w:rsidR="000B43BF" w:rsidRPr="005A3324" w:rsidRDefault="000B43BF" w:rsidP="000B43BF">
      <w:pPr>
        <w:pStyle w:val="Gvdemetni41"/>
        <w:shd w:val="clear" w:color="auto" w:fill="auto"/>
        <w:ind w:left="20" w:right="20"/>
        <w:jc w:val="center"/>
        <w:rPr>
          <w:sz w:val="22"/>
          <w:szCs w:val="22"/>
        </w:rPr>
      </w:pPr>
      <w:r>
        <w:rPr>
          <w:sz w:val="22"/>
          <w:szCs w:val="22"/>
        </w:rPr>
        <w:t xml:space="preserve">              </w:t>
      </w:r>
    </w:p>
    <w:p w:rsidR="000B43BF" w:rsidRPr="005A3324" w:rsidRDefault="000B43BF" w:rsidP="000B43BF">
      <w:pPr>
        <w:framePr w:h="1896" w:wrap="notBeside" w:vAnchor="text" w:hAnchor="text" w:xAlign="center" w:y="1"/>
        <w:jc w:val="center"/>
        <w:rPr>
          <w:rFonts w:ascii="Times New Roman" w:hAnsi="Times New Roman" w:cs="Times New Roman"/>
          <w:color w:val="auto"/>
          <w:sz w:val="22"/>
          <w:szCs w:val="22"/>
        </w:rPr>
      </w:pPr>
    </w:p>
    <w:p w:rsidR="000B43BF" w:rsidRPr="005A3324" w:rsidRDefault="000B43BF" w:rsidP="000B43BF">
      <w:pPr>
        <w:rPr>
          <w:rFonts w:ascii="Times New Roman" w:hAnsi="Times New Roman" w:cs="Times New Roman"/>
          <w:color w:val="auto"/>
          <w:sz w:val="22"/>
          <w:szCs w:val="22"/>
        </w:rPr>
      </w:pPr>
    </w:p>
    <w:p w:rsidR="000B43BF" w:rsidRPr="005A3324" w:rsidRDefault="000B43BF" w:rsidP="000B43BF">
      <w:pPr>
        <w:rPr>
          <w:rFonts w:ascii="Times New Roman" w:hAnsi="Times New Roman" w:cs="Times New Roman"/>
          <w:color w:val="auto"/>
          <w:sz w:val="22"/>
          <w:szCs w:val="22"/>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p w:rsidR="001B4E51" w:rsidRDefault="001B4E51" w:rsidP="007C53A0">
      <w:pPr>
        <w:pStyle w:val="Default"/>
        <w:jc w:val="center"/>
        <w:rPr>
          <w:b/>
        </w:rPr>
      </w:pPr>
    </w:p>
    <w:sectPr w:rsidR="001B4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F8C8A0"/>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0000000D"/>
    <w:multiLevelType w:val="multilevel"/>
    <w:tmpl w:val="0000000C"/>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000000F"/>
    <w:multiLevelType w:val="multilevel"/>
    <w:tmpl w:val="0000000E"/>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
    <w:nsid w:val="00000023"/>
    <w:multiLevelType w:val="multilevel"/>
    <w:tmpl w:val="00000022"/>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
    <w:nsid w:val="00000027"/>
    <w:multiLevelType w:val="multilevel"/>
    <w:tmpl w:val="0000002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
    <w:nsid w:val="00000029"/>
    <w:multiLevelType w:val="multilevel"/>
    <w:tmpl w:val="0000002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7">
    <w:nsid w:val="0000002B"/>
    <w:multiLevelType w:val="multilevel"/>
    <w:tmpl w:val="0000002A"/>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8">
    <w:nsid w:val="0000002F"/>
    <w:multiLevelType w:val="multilevel"/>
    <w:tmpl w:val="0000002E"/>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9">
    <w:nsid w:val="00000031"/>
    <w:multiLevelType w:val="multilevel"/>
    <w:tmpl w:val="00000030"/>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0">
    <w:nsid w:val="00000033"/>
    <w:multiLevelType w:val="multilevel"/>
    <w:tmpl w:val="00000032"/>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1">
    <w:nsid w:val="00000035"/>
    <w:multiLevelType w:val="multilevel"/>
    <w:tmpl w:val="00000034"/>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2">
    <w:nsid w:val="00000037"/>
    <w:multiLevelType w:val="multilevel"/>
    <w:tmpl w:val="0000003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3">
    <w:nsid w:val="00000039"/>
    <w:multiLevelType w:val="multilevel"/>
    <w:tmpl w:val="00000038"/>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4">
    <w:nsid w:val="0000003B"/>
    <w:multiLevelType w:val="multilevel"/>
    <w:tmpl w:val="0000003A"/>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5">
    <w:nsid w:val="0000003D"/>
    <w:multiLevelType w:val="multilevel"/>
    <w:tmpl w:val="0000003C"/>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6">
    <w:nsid w:val="0000003F"/>
    <w:multiLevelType w:val="multilevel"/>
    <w:tmpl w:val="0000003E"/>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7">
    <w:nsid w:val="00000041"/>
    <w:multiLevelType w:val="multilevel"/>
    <w:tmpl w:val="0000004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8">
    <w:nsid w:val="00000043"/>
    <w:multiLevelType w:val="multilevel"/>
    <w:tmpl w:val="00000042"/>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9">
    <w:nsid w:val="00000045"/>
    <w:multiLevelType w:val="multilevel"/>
    <w:tmpl w:val="00000044"/>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0">
    <w:nsid w:val="00000047"/>
    <w:multiLevelType w:val="multilevel"/>
    <w:tmpl w:val="00000046"/>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1">
    <w:nsid w:val="782E42E0"/>
    <w:multiLevelType w:val="hybridMultilevel"/>
    <w:tmpl w:val="E812AF66"/>
    <w:lvl w:ilvl="0" w:tplc="B08C738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21"/>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4A"/>
    <w:rsid w:val="000B43BF"/>
    <w:rsid w:val="001B4E51"/>
    <w:rsid w:val="007B76FA"/>
    <w:rsid w:val="007C53A0"/>
    <w:rsid w:val="00A1264A"/>
    <w:rsid w:val="00B479E4"/>
    <w:rsid w:val="00C73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51"/>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76F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C53A0"/>
    <w:rPr>
      <w:rFonts w:ascii="Tahoma" w:hAnsi="Tahoma" w:cs="Tahoma"/>
      <w:sz w:val="16"/>
      <w:szCs w:val="16"/>
    </w:rPr>
  </w:style>
  <w:style w:type="character" w:customStyle="1" w:styleId="BalonMetniChar">
    <w:name w:val="Balon Metni Char"/>
    <w:basedOn w:val="VarsaylanParagrafYazTipi"/>
    <w:link w:val="BalonMetni"/>
    <w:uiPriority w:val="99"/>
    <w:semiHidden/>
    <w:rsid w:val="007C53A0"/>
    <w:rPr>
      <w:rFonts w:ascii="Tahoma" w:hAnsi="Tahoma" w:cs="Tahoma"/>
      <w:sz w:val="16"/>
      <w:szCs w:val="16"/>
    </w:rPr>
  </w:style>
  <w:style w:type="character" w:styleId="Kpr">
    <w:name w:val="Hyperlink"/>
    <w:uiPriority w:val="99"/>
    <w:unhideWhenUsed/>
    <w:rsid w:val="001B4E51"/>
    <w:rPr>
      <w:rFonts w:ascii="Times New Roman" w:hAnsi="Times New Roman" w:cs="Times New Roman" w:hint="default"/>
      <w:color w:val="0066CC"/>
      <w:u w:val="single"/>
    </w:rPr>
  </w:style>
  <w:style w:type="character" w:styleId="zlenenKpr">
    <w:name w:val="FollowedHyperlink"/>
    <w:basedOn w:val="VarsaylanParagrafYazTipi"/>
    <w:uiPriority w:val="99"/>
    <w:semiHidden/>
    <w:unhideWhenUsed/>
    <w:rsid w:val="001B4E51"/>
    <w:rPr>
      <w:color w:val="800080" w:themeColor="followedHyperlink"/>
      <w:u w:val="single"/>
    </w:rPr>
  </w:style>
  <w:style w:type="character" w:styleId="Gl">
    <w:name w:val="Strong"/>
    <w:uiPriority w:val="22"/>
    <w:qFormat/>
    <w:rsid w:val="001B4E51"/>
    <w:rPr>
      <w:rFonts w:ascii="Times New Roman" w:hAnsi="Times New Roman" w:cs="Times New Roman" w:hint="default"/>
      <w:b/>
      <w:bCs/>
    </w:rPr>
  </w:style>
  <w:style w:type="paragraph" w:styleId="NormalWeb">
    <w:name w:val="Normal (Web)"/>
    <w:basedOn w:val="Normal"/>
    <w:uiPriority w:val="99"/>
    <w:semiHidden/>
    <w:unhideWhenUsed/>
    <w:rsid w:val="001B4E51"/>
    <w:pPr>
      <w:widowControl/>
      <w:spacing w:before="100" w:beforeAutospacing="1" w:after="100" w:afterAutospacing="1"/>
    </w:pPr>
    <w:rPr>
      <w:rFonts w:ascii="Times New Roman" w:hAnsi="Times New Roman" w:cs="Times New Roman"/>
      <w:color w:val="auto"/>
    </w:rPr>
  </w:style>
  <w:style w:type="paragraph" w:styleId="stbilgi">
    <w:name w:val="header"/>
    <w:basedOn w:val="Normal"/>
    <w:link w:val="stbilgiChar"/>
    <w:uiPriority w:val="99"/>
    <w:semiHidden/>
    <w:unhideWhenUsed/>
    <w:rsid w:val="001B4E51"/>
    <w:pPr>
      <w:tabs>
        <w:tab w:val="center" w:pos="4536"/>
        <w:tab w:val="right" w:pos="9072"/>
      </w:tabs>
    </w:pPr>
  </w:style>
  <w:style w:type="character" w:customStyle="1" w:styleId="stbilgiChar">
    <w:name w:val="Üstbilgi Char"/>
    <w:basedOn w:val="VarsaylanParagrafYazTipi"/>
    <w:link w:val="stbilgi"/>
    <w:uiPriority w:val="99"/>
    <w:semiHidden/>
    <w:rsid w:val="001B4E51"/>
    <w:rPr>
      <w:rFonts w:ascii="Courier New" w:eastAsia="Times New Roman" w:hAnsi="Courier New" w:cs="Courier New"/>
      <w:color w:val="000000"/>
      <w:sz w:val="24"/>
      <w:szCs w:val="24"/>
      <w:lang w:eastAsia="tr-TR"/>
    </w:rPr>
  </w:style>
  <w:style w:type="paragraph" w:styleId="Altbilgi">
    <w:name w:val="footer"/>
    <w:basedOn w:val="Normal"/>
    <w:link w:val="AltbilgiChar"/>
    <w:uiPriority w:val="99"/>
    <w:semiHidden/>
    <w:unhideWhenUsed/>
    <w:rsid w:val="001B4E51"/>
    <w:pPr>
      <w:tabs>
        <w:tab w:val="center" w:pos="4536"/>
        <w:tab w:val="right" w:pos="9072"/>
      </w:tabs>
    </w:pPr>
  </w:style>
  <w:style w:type="character" w:customStyle="1" w:styleId="AltbilgiChar">
    <w:name w:val="Altbilgi Char"/>
    <w:basedOn w:val="VarsaylanParagrafYazTipi"/>
    <w:link w:val="Altbilgi"/>
    <w:uiPriority w:val="99"/>
    <w:semiHidden/>
    <w:rsid w:val="001B4E51"/>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1B4E51"/>
    <w:pPr>
      <w:ind w:left="708"/>
    </w:pPr>
  </w:style>
  <w:style w:type="character" w:customStyle="1" w:styleId="Gvdemetni5Exact">
    <w:name w:val="Gövde metni (5) Exact"/>
    <w:link w:val="Gvdemetni5"/>
    <w:uiPriority w:val="99"/>
    <w:locked/>
    <w:rsid w:val="001B4E51"/>
    <w:rPr>
      <w:rFonts w:ascii="Times New Roman" w:hAnsi="Times New Roman" w:cs="Times New Roman"/>
      <w:i/>
      <w:iCs/>
      <w:shd w:val="clear" w:color="auto" w:fill="FFFFFF"/>
    </w:rPr>
  </w:style>
  <w:style w:type="paragraph" w:customStyle="1" w:styleId="Gvdemetni5">
    <w:name w:val="Gövde metni (5)"/>
    <w:basedOn w:val="Normal"/>
    <w:link w:val="Gvdemetni5Exact"/>
    <w:uiPriority w:val="99"/>
    <w:rsid w:val="001B4E51"/>
    <w:pPr>
      <w:shd w:val="clear" w:color="auto" w:fill="FFFFFF"/>
      <w:spacing w:line="240" w:lineRule="atLeast"/>
    </w:pPr>
    <w:rPr>
      <w:rFonts w:ascii="Times New Roman" w:eastAsiaTheme="minorHAnsi" w:hAnsi="Times New Roman" w:cs="Times New Roman"/>
      <w:i/>
      <w:iCs/>
      <w:color w:val="auto"/>
      <w:sz w:val="22"/>
      <w:szCs w:val="22"/>
      <w:lang w:eastAsia="en-US"/>
    </w:rPr>
  </w:style>
  <w:style w:type="character" w:customStyle="1" w:styleId="ResimyazsExact">
    <w:name w:val="Resim yazısı Exact"/>
    <w:link w:val="Resimyazs"/>
    <w:uiPriority w:val="99"/>
    <w:locked/>
    <w:rsid w:val="001B4E51"/>
    <w:rPr>
      <w:rFonts w:ascii="Times New Roman" w:hAnsi="Times New Roman" w:cs="Times New Roman"/>
      <w:spacing w:val="10"/>
      <w:shd w:val="clear" w:color="auto" w:fill="FFFFFF"/>
    </w:rPr>
  </w:style>
  <w:style w:type="paragraph" w:customStyle="1" w:styleId="Resimyazs">
    <w:name w:val="Resim yazısı"/>
    <w:basedOn w:val="Normal"/>
    <w:link w:val="ResimyazsExact"/>
    <w:uiPriority w:val="99"/>
    <w:rsid w:val="001B4E51"/>
    <w:pPr>
      <w:shd w:val="clear" w:color="auto" w:fill="FFFFFF"/>
      <w:spacing w:line="307" w:lineRule="exact"/>
    </w:pPr>
    <w:rPr>
      <w:rFonts w:ascii="Times New Roman" w:eastAsiaTheme="minorHAnsi" w:hAnsi="Times New Roman" w:cs="Times New Roman"/>
      <w:color w:val="auto"/>
      <w:spacing w:val="10"/>
      <w:sz w:val="22"/>
      <w:szCs w:val="22"/>
      <w:lang w:eastAsia="en-US"/>
    </w:rPr>
  </w:style>
  <w:style w:type="character" w:customStyle="1" w:styleId="Gvdemetni2">
    <w:name w:val="Gövde metni (2)_"/>
    <w:link w:val="Gvdemetni20"/>
    <w:uiPriority w:val="99"/>
    <w:locked/>
    <w:rsid w:val="001B4E51"/>
    <w:rPr>
      <w:rFonts w:ascii="Times New Roman" w:hAnsi="Times New Roman" w:cs="Times New Roman"/>
      <w:b/>
      <w:bCs/>
      <w:spacing w:val="10"/>
      <w:sz w:val="30"/>
      <w:szCs w:val="30"/>
      <w:shd w:val="clear" w:color="auto" w:fill="FFFFFF"/>
    </w:rPr>
  </w:style>
  <w:style w:type="paragraph" w:customStyle="1" w:styleId="Gvdemetni20">
    <w:name w:val="Gövde metni (2)"/>
    <w:basedOn w:val="Normal"/>
    <w:link w:val="Gvdemetni2"/>
    <w:uiPriority w:val="99"/>
    <w:rsid w:val="001B4E51"/>
    <w:pPr>
      <w:shd w:val="clear" w:color="auto" w:fill="FFFFFF"/>
      <w:spacing w:after="240" w:line="374" w:lineRule="exact"/>
      <w:jc w:val="center"/>
    </w:pPr>
    <w:rPr>
      <w:rFonts w:ascii="Times New Roman" w:eastAsiaTheme="minorHAnsi" w:hAnsi="Times New Roman" w:cs="Times New Roman"/>
      <w:b/>
      <w:bCs/>
      <w:color w:val="auto"/>
      <w:spacing w:val="10"/>
      <w:sz w:val="30"/>
      <w:szCs w:val="30"/>
      <w:lang w:eastAsia="en-US"/>
    </w:rPr>
  </w:style>
  <w:style w:type="character" w:customStyle="1" w:styleId="Gvdemetni3">
    <w:name w:val="Gövde metni (3)_"/>
    <w:link w:val="Gvdemetni30"/>
    <w:uiPriority w:val="99"/>
    <w:locked/>
    <w:rsid w:val="001B4E51"/>
    <w:rPr>
      <w:rFonts w:ascii="Times New Roman" w:hAnsi="Times New Roman" w:cs="Times New Roman"/>
      <w:b/>
      <w:bCs/>
      <w:sz w:val="21"/>
      <w:szCs w:val="21"/>
      <w:shd w:val="clear" w:color="auto" w:fill="FFFFFF"/>
    </w:rPr>
  </w:style>
  <w:style w:type="paragraph" w:customStyle="1" w:styleId="Gvdemetni30">
    <w:name w:val="Gövde metni (3)"/>
    <w:basedOn w:val="Normal"/>
    <w:link w:val="Gvdemetni3"/>
    <w:uiPriority w:val="99"/>
    <w:rsid w:val="001B4E51"/>
    <w:pPr>
      <w:shd w:val="clear" w:color="auto" w:fill="FFFFFF"/>
      <w:spacing w:before="240" w:line="274" w:lineRule="exact"/>
      <w:jc w:val="both"/>
    </w:pPr>
    <w:rPr>
      <w:rFonts w:ascii="Times New Roman" w:eastAsiaTheme="minorHAnsi" w:hAnsi="Times New Roman" w:cs="Times New Roman"/>
      <w:b/>
      <w:bCs/>
      <w:color w:val="auto"/>
      <w:sz w:val="21"/>
      <w:szCs w:val="21"/>
      <w:lang w:eastAsia="en-US"/>
    </w:rPr>
  </w:style>
  <w:style w:type="character" w:customStyle="1" w:styleId="Gvdemetni4">
    <w:name w:val="Gövde metni (4)_"/>
    <w:link w:val="Gvdemetni41"/>
    <w:uiPriority w:val="99"/>
    <w:locked/>
    <w:rsid w:val="001B4E51"/>
    <w:rPr>
      <w:rFonts w:ascii="Times New Roman" w:hAnsi="Times New Roman" w:cs="Times New Roman"/>
      <w:sz w:val="21"/>
      <w:szCs w:val="21"/>
      <w:shd w:val="clear" w:color="auto" w:fill="FFFFFF"/>
    </w:rPr>
  </w:style>
  <w:style w:type="paragraph" w:customStyle="1" w:styleId="Gvdemetni41">
    <w:name w:val="Gövde metni (4)1"/>
    <w:basedOn w:val="Normal"/>
    <w:link w:val="Gvdemetni4"/>
    <w:uiPriority w:val="99"/>
    <w:rsid w:val="001B4E51"/>
    <w:pPr>
      <w:shd w:val="clear" w:color="auto" w:fill="FFFFFF"/>
      <w:spacing w:line="274" w:lineRule="exact"/>
      <w:jc w:val="both"/>
    </w:pPr>
    <w:rPr>
      <w:rFonts w:ascii="Times New Roman" w:eastAsiaTheme="minorHAnsi" w:hAnsi="Times New Roman" w:cs="Times New Roman"/>
      <w:color w:val="auto"/>
      <w:sz w:val="21"/>
      <w:szCs w:val="21"/>
      <w:lang w:eastAsia="en-US"/>
    </w:rPr>
  </w:style>
  <w:style w:type="character" w:customStyle="1" w:styleId="Gvdemetni">
    <w:name w:val="Gövde metni_"/>
    <w:link w:val="Gvdemetni1"/>
    <w:uiPriority w:val="99"/>
    <w:locked/>
    <w:rsid w:val="001B4E51"/>
    <w:rPr>
      <w:rFonts w:ascii="Times New Roman" w:hAnsi="Times New Roman" w:cs="Times New Roman"/>
      <w:sz w:val="21"/>
      <w:szCs w:val="21"/>
      <w:shd w:val="clear" w:color="auto" w:fill="FFFFFF"/>
    </w:rPr>
  </w:style>
  <w:style w:type="paragraph" w:customStyle="1" w:styleId="Gvdemetni1">
    <w:name w:val="Gövde metni1"/>
    <w:basedOn w:val="Normal"/>
    <w:link w:val="Gvdemetni"/>
    <w:uiPriority w:val="99"/>
    <w:rsid w:val="001B4E51"/>
    <w:pPr>
      <w:shd w:val="clear" w:color="auto" w:fill="FFFFFF"/>
      <w:spacing w:line="281" w:lineRule="exact"/>
      <w:jc w:val="both"/>
    </w:pPr>
    <w:rPr>
      <w:rFonts w:ascii="Times New Roman" w:eastAsiaTheme="minorHAnsi" w:hAnsi="Times New Roman" w:cs="Times New Roman"/>
      <w:color w:val="auto"/>
      <w:sz w:val="21"/>
      <w:szCs w:val="21"/>
      <w:lang w:eastAsia="en-US"/>
    </w:rPr>
  </w:style>
  <w:style w:type="character" w:customStyle="1" w:styleId="Balk1">
    <w:name w:val="Başlık #1_"/>
    <w:link w:val="Balk10"/>
    <w:uiPriority w:val="99"/>
    <w:locked/>
    <w:rsid w:val="001B4E51"/>
    <w:rPr>
      <w:rFonts w:ascii="Times New Roman" w:hAnsi="Times New Roman" w:cs="Times New Roman"/>
      <w:sz w:val="21"/>
      <w:szCs w:val="21"/>
      <w:shd w:val="clear" w:color="auto" w:fill="FFFFFF"/>
    </w:rPr>
  </w:style>
  <w:style w:type="paragraph" w:customStyle="1" w:styleId="Balk10">
    <w:name w:val="Başlık #1"/>
    <w:basedOn w:val="Normal"/>
    <w:link w:val="Balk1"/>
    <w:uiPriority w:val="99"/>
    <w:rsid w:val="001B4E51"/>
    <w:pPr>
      <w:shd w:val="clear" w:color="auto" w:fill="FFFFFF"/>
      <w:spacing w:line="274" w:lineRule="exact"/>
      <w:jc w:val="both"/>
      <w:outlineLvl w:val="0"/>
    </w:pPr>
    <w:rPr>
      <w:rFonts w:ascii="Times New Roman" w:eastAsiaTheme="minorHAnsi" w:hAnsi="Times New Roman" w:cs="Times New Roman"/>
      <w:color w:val="auto"/>
      <w:sz w:val="21"/>
      <w:szCs w:val="21"/>
      <w:lang w:eastAsia="en-US"/>
    </w:rPr>
  </w:style>
  <w:style w:type="character" w:customStyle="1" w:styleId="Balk2">
    <w:name w:val="Başlık #2_"/>
    <w:link w:val="Balk20"/>
    <w:uiPriority w:val="99"/>
    <w:locked/>
    <w:rsid w:val="001B4E51"/>
    <w:rPr>
      <w:rFonts w:ascii="Century Schoolbook" w:hAnsi="Century Schoolbook" w:cs="Century Schoolbook"/>
      <w:sz w:val="21"/>
      <w:szCs w:val="21"/>
      <w:shd w:val="clear" w:color="auto" w:fill="FFFFFF"/>
    </w:rPr>
  </w:style>
  <w:style w:type="paragraph" w:customStyle="1" w:styleId="Balk20">
    <w:name w:val="Başlık #2"/>
    <w:basedOn w:val="Normal"/>
    <w:link w:val="Balk2"/>
    <w:uiPriority w:val="99"/>
    <w:rsid w:val="001B4E51"/>
    <w:pPr>
      <w:shd w:val="clear" w:color="auto" w:fill="FFFFFF"/>
      <w:spacing w:line="277" w:lineRule="exact"/>
      <w:jc w:val="both"/>
      <w:outlineLvl w:val="1"/>
    </w:pPr>
    <w:rPr>
      <w:rFonts w:ascii="Century Schoolbook" w:eastAsiaTheme="minorHAnsi" w:hAnsi="Century Schoolbook" w:cs="Century Schoolbook"/>
      <w:color w:val="auto"/>
      <w:sz w:val="21"/>
      <w:szCs w:val="21"/>
      <w:lang w:eastAsia="en-US"/>
    </w:rPr>
  </w:style>
  <w:style w:type="character" w:customStyle="1" w:styleId="Gvdemetni6">
    <w:name w:val="Gövde metni (6)_"/>
    <w:link w:val="Gvdemetni60"/>
    <w:uiPriority w:val="99"/>
    <w:locked/>
    <w:rsid w:val="001B4E51"/>
    <w:rPr>
      <w:rFonts w:ascii="Times New Roman" w:hAnsi="Times New Roman" w:cs="Times New Roman"/>
      <w:shd w:val="clear" w:color="auto" w:fill="FFFFFF"/>
    </w:rPr>
  </w:style>
  <w:style w:type="paragraph" w:customStyle="1" w:styleId="Gvdemetni60">
    <w:name w:val="Gövde metni (6)"/>
    <w:basedOn w:val="Normal"/>
    <w:link w:val="Gvdemetni6"/>
    <w:uiPriority w:val="99"/>
    <w:rsid w:val="001B4E51"/>
    <w:pPr>
      <w:shd w:val="clear" w:color="auto" w:fill="FFFFFF"/>
      <w:spacing w:line="277" w:lineRule="exact"/>
      <w:jc w:val="both"/>
    </w:pPr>
    <w:rPr>
      <w:rFonts w:ascii="Times New Roman" w:eastAsiaTheme="minorHAnsi" w:hAnsi="Times New Roman" w:cs="Times New Roman"/>
      <w:color w:val="auto"/>
      <w:sz w:val="22"/>
      <w:szCs w:val="22"/>
      <w:lang w:eastAsia="en-US"/>
    </w:rPr>
  </w:style>
  <w:style w:type="paragraph" w:customStyle="1" w:styleId="3-normalyaz">
    <w:name w:val="3-normalyaz"/>
    <w:basedOn w:val="Normal"/>
    <w:rsid w:val="001B4E51"/>
    <w:pPr>
      <w:widowControl/>
      <w:spacing w:before="100" w:beforeAutospacing="1" w:after="100" w:afterAutospacing="1"/>
    </w:pPr>
    <w:rPr>
      <w:rFonts w:ascii="Times New Roman" w:hAnsi="Times New Roman" w:cs="Times New Roman"/>
      <w:color w:val="auto"/>
    </w:rPr>
  </w:style>
  <w:style w:type="character" w:customStyle="1" w:styleId="Gvdemetni4Kaln">
    <w:name w:val="Gövde metni (4) + Kalın"/>
    <w:uiPriority w:val="99"/>
    <w:rsid w:val="001B4E51"/>
    <w:rPr>
      <w:rFonts w:ascii="Times New Roman" w:hAnsi="Times New Roman" w:cs="Times New Roman" w:hint="default"/>
      <w:b/>
      <w:bCs/>
      <w:strike w:val="0"/>
      <w:dstrike w:val="0"/>
      <w:sz w:val="21"/>
      <w:szCs w:val="21"/>
      <w:u w:val="none"/>
      <w:effect w:val="none"/>
    </w:rPr>
  </w:style>
  <w:style w:type="character" w:customStyle="1" w:styleId="Gvdemetni422pt">
    <w:name w:val="Gövde metni (4) + 22 pt"/>
    <w:aliases w:val="Kalın,İtalik"/>
    <w:uiPriority w:val="99"/>
    <w:rsid w:val="001B4E51"/>
    <w:rPr>
      <w:rFonts w:ascii="Times New Roman" w:hAnsi="Times New Roman" w:cs="Times New Roman" w:hint="default"/>
      <w:b/>
      <w:bCs/>
      <w:i/>
      <w:iCs/>
      <w:strike w:val="0"/>
      <w:dstrike w:val="0"/>
      <w:noProof/>
      <w:sz w:val="44"/>
      <w:szCs w:val="44"/>
      <w:u w:val="none"/>
      <w:effect w:val="none"/>
    </w:rPr>
  </w:style>
  <w:style w:type="character" w:customStyle="1" w:styleId="Gvdemetni10pt">
    <w:name w:val="Gövde metni + 10 pt"/>
    <w:aliases w:val="0 pt boşluk bırakılıyor"/>
    <w:uiPriority w:val="99"/>
    <w:rsid w:val="001B4E51"/>
    <w:rPr>
      <w:rFonts w:ascii="Times New Roman" w:hAnsi="Times New Roman" w:cs="Times New Roman" w:hint="default"/>
      <w:strike w:val="0"/>
      <w:dstrike w:val="0"/>
      <w:spacing w:val="10"/>
      <w:sz w:val="20"/>
      <w:szCs w:val="20"/>
      <w:u w:val="none"/>
      <w:effect w:val="none"/>
    </w:rPr>
  </w:style>
  <w:style w:type="character" w:customStyle="1" w:styleId="Gvdemetni11">
    <w:name w:val="Gövde metni + 11"/>
    <w:aliases w:val="5 pt,Kalın1"/>
    <w:uiPriority w:val="99"/>
    <w:rsid w:val="001B4E51"/>
    <w:rPr>
      <w:rFonts w:ascii="Times New Roman" w:hAnsi="Times New Roman" w:cs="Times New Roman" w:hint="default"/>
      <w:b/>
      <w:bCs/>
      <w:strike w:val="0"/>
      <w:dstrike w:val="0"/>
      <w:noProof/>
      <w:sz w:val="23"/>
      <w:szCs w:val="23"/>
      <w:u w:val="none"/>
      <w:effect w:val="none"/>
    </w:rPr>
  </w:style>
  <w:style w:type="character" w:customStyle="1" w:styleId="Gvdemetni111">
    <w:name w:val="Gövde metni + 111"/>
    <w:aliases w:val="5 pt1"/>
    <w:uiPriority w:val="99"/>
    <w:rsid w:val="001B4E51"/>
    <w:rPr>
      <w:rFonts w:ascii="Times New Roman" w:hAnsi="Times New Roman" w:cs="Times New Roman" w:hint="default"/>
      <w:strike w:val="0"/>
      <w:dstrike w:val="0"/>
      <w:noProof/>
      <w:sz w:val="23"/>
      <w:szCs w:val="23"/>
      <w:u w:val="none"/>
      <w:effect w:val="none"/>
    </w:rPr>
  </w:style>
  <w:style w:type="character" w:customStyle="1" w:styleId="Gvdemetni0">
    <w:name w:val="Gövde metni"/>
    <w:basedOn w:val="Gvdemetni"/>
    <w:uiPriority w:val="99"/>
    <w:rsid w:val="001B4E51"/>
    <w:rPr>
      <w:rFonts w:ascii="Times New Roman" w:hAnsi="Times New Roman" w:cs="Times New Roman"/>
      <w:sz w:val="21"/>
      <w:szCs w:val="21"/>
      <w:shd w:val="clear" w:color="auto" w:fill="FFFFFF"/>
    </w:rPr>
  </w:style>
  <w:style w:type="character" w:customStyle="1" w:styleId="GvdemetniSimHei">
    <w:name w:val="Gövde metni + SimHei"/>
    <w:aliases w:val="14 pt,İtalik1,-1 pt boşluk bırakılıyor"/>
    <w:uiPriority w:val="99"/>
    <w:rsid w:val="001B4E51"/>
    <w:rPr>
      <w:rFonts w:ascii="SimHei" w:eastAsia="SimHei" w:hAnsi="Times New Roman" w:cs="SimHei" w:hint="eastAsia"/>
      <w:i/>
      <w:iCs/>
      <w:strike w:val="0"/>
      <w:dstrike w:val="0"/>
      <w:spacing w:val="-30"/>
      <w:sz w:val="28"/>
      <w:szCs w:val="28"/>
      <w:u w:val="none"/>
      <w:effect w:val="none"/>
    </w:rPr>
  </w:style>
  <w:style w:type="character" w:customStyle="1" w:styleId="GvdemetniKaln">
    <w:name w:val="Gövde metni + Kalın"/>
    <w:uiPriority w:val="99"/>
    <w:rsid w:val="001B4E51"/>
    <w:rPr>
      <w:rFonts w:ascii="Times New Roman" w:hAnsi="Times New Roman" w:cs="Times New Roman" w:hint="default"/>
      <w:b/>
      <w:bCs/>
      <w:strike w:val="0"/>
      <w:dstrike w:val="0"/>
      <w:sz w:val="21"/>
      <w:szCs w:val="21"/>
      <w:u w:val="none"/>
      <w:effect w:val="none"/>
    </w:rPr>
  </w:style>
  <w:style w:type="character" w:customStyle="1" w:styleId="Gvdemetni10pt1">
    <w:name w:val="Gövde metni + 10 pt1"/>
    <w:aliases w:val="0 pt boşluk bırakılıyor1"/>
    <w:uiPriority w:val="99"/>
    <w:rsid w:val="001B4E51"/>
    <w:rPr>
      <w:rFonts w:ascii="Times New Roman" w:hAnsi="Times New Roman" w:cs="Times New Roman" w:hint="default"/>
      <w:strike w:val="0"/>
      <w:dstrike w:val="0"/>
      <w:spacing w:val="10"/>
      <w:sz w:val="20"/>
      <w:szCs w:val="20"/>
      <w:u w:val="none"/>
      <w:effect w:val="none"/>
    </w:rPr>
  </w:style>
  <w:style w:type="character" w:customStyle="1" w:styleId="Gvdemetni40">
    <w:name w:val="Gövde metni (4)"/>
    <w:basedOn w:val="Gvdemetni4"/>
    <w:uiPriority w:val="99"/>
    <w:rsid w:val="001B4E51"/>
    <w:rPr>
      <w:rFonts w:ascii="Times New Roman" w:hAnsi="Times New Roman" w:cs="Times New Roman"/>
      <w:sz w:val="21"/>
      <w:szCs w:val="21"/>
      <w:shd w:val="clear" w:color="auto" w:fill="FFFFFF"/>
    </w:rPr>
  </w:style>
  <w:style w:type="character" w:customStyle="1" w:styleId="Gvdemetni410pt">
    <w:name w:val="Gövde metni (4) + 10 pt"/>
    <w:uiPriority w:val="99"/>
    <w:rsid w:val="001B4E51"/>
    <w:rPr>
      <w:rFonts w:ascii="Times New Roman" w:hAnsi="Times New Roman" w:cs="Times New Roman" w:hint="default"/>
      <w:strike w:val="0"/>
      <w:dstrike w:val="0"/>
      <w:sz w:val="20"/>
      <w:szCs w:val="20"/>
      <w:u w:val="none"/>
      <w:effect w:val="none"/>
    </w:rPr>
  </w:style>
  <w:style w:type="character" w:customStyle="1" w:styleId="apple-converted-space">
    <w:name w:val="apple-converted-space"/>
    <w:rsid w:val="001B4E51"/>
    <w:rPr>
      <w:rFonts w:ascii="Times New Roman" w:hAnsi="Times New Roman" w:cs="Times New Roman" w:hint="default"/>
    </w:rPr>
  </w:style>
  <w:style w:type="character" w:customStyle="1" w:styleId="grame">
    <w:name w:val="grame"/>
    <w:rsid w:val="001B4E51"/>
    <w:rPr>
      <w:rFonts w:ascii="Times New Roman" w:hAnsi="Times New Roman" w:cs="Times New Roman" w:hint="default"/>
    </w:rPr>
  </w:style>
  <w:style w:type="character" w:customStyle="1" w:styleId="spelle">
    <w:name w:val="spelle"/>
    <w:rsid w:val="001B4E5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51"/>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76F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C53A0"/>
    <w:rPr>
      <w:rFonts w:ascii="Tahoma" w:hAnsi="Tahoma" w:cs="Tahoma"/>
      <w:sz w:val="16"/>
      <w:szCs w:val="16"/>
    </w:rPr>
  </w:style>
  <w:style w:type="character" w:customStyle="1" w:styleId="BalonMetniChar">
    <w:name w:val="Balon Metni Char"/>
    <w:basedOn w:val="VarsaylanParagrafYazTipi"/>
    <w:link w:val="BalonMetni"/>
    <w:uiPriority w:val="99"/>
    <w:semiHidden/>
    <w:rsid w:val="007C53A0"/>
    <w:rPr>
      <w:rFonts w:ascii="Tahoma" w:hAnsi="Tahoma" w:cs="Tahoma"/>
      <w:sz w:val="16"/>
      <w:szCs w:val="16"/>
    </w:rPr>
  </w:style>
  <w:style w:type="character" w:styleId="Kpr">
    <w:name w:val="Hyperlink"/>
    <w:uiPriority w:val="99"/>
    <w:unhideWhenUsed/>
    <w:rsid w:val="001B4E51"/>
    <w:rPr>
      <w:rFonts w:ascii="Times New Roman" w:hAnsi="Times New Roman" w:cs="Times New Roman" w:hint="default"/>
      <w:color w:val="0066CC"/>
      <w:u w:val="single"/>
    </w:rPr>
  </w:style>
  <w:style w:type="character" w:styleId="zlenenKpr">
    <w:name w:val="FollowedHyperlink"/>
    <w:basedOn w:val="VarsaylanParagrafYazTipi"/>
    <w:uiPriority w:val="99"/>
    <w:semiHidden/>
    <w:unhideWhenUsed/>
    <w:rsid w:val="001B4E51"/>
    <w:rPr>
      <w:color w:val="800080" w:themeColor="followedHyperlink"/>
      <w:u w:val="single"/>
    </w:rPr>
  </w:style>
  <w:style w:type="character" w:styleId="Gl">
    <w:name w:val="Strong"/>
    <w:uiPriority w:val="22"/>
    <w:qFormat/>
    <w:rsid w:val="001B4E51"/>
    <w:rPr>
      <w:rFonts w:ascii="Times New Roman" w:hAnsi="Times New Roman" w:cs="Times New Roman" w:hint="default"/>
      <w:b/>
      <w:bCs/>
    </w:rPr>
  </w:style>
  <w:style w:type="paragraph" w:styleId="NormalWeb">
    <w:name w:val="Normal (Web)"/>
    <w:basedOn w:val="Normal"/>
    <w:uiPriority w:val="99"/>
    <w:semiHidden/>
    <w:unhideWhenUsed/>
    <w:rsid w:val="001B4E51"/>
    <w:pPr>
      <w:widowControl/>
      <w:spacing w:before="100" w:beforeAutospacing="1" w:after="100" w:afterAutospacing="1"/>
    </w:pPr>
    <w:rPr>
      <w:rFonts w:ascii="Times New Roman" w:hAnsi="Times New Roman" w:cs="Times New Roman"/>
      <w:color w:val="auto"/>
    </w:rPr>
  </w:style>
  <w:style w:type="paragraph" w:styleId="stbilgi">
    <w:name w:val="header"/>
    <w:basedOn w:val="Normal"/>
    <w:link w:val="stbilgiChar"/>
    <w:uiPriority w:val="99"/>
    <w:semiHidden/>
    <w:unhideWhenUsed/>
    <w:rsid w:val="001B4E51"/>
    <w:pPr>
      <w:tabs>
        <w:tab w:val="center" w:pos="4536"/>
        <w:tab w:val="right" w:pos="9072"/>
      </w:tabs>
    </w:pPr>
  </w:style>
  <w:style w:type="character" w:customStyle="1" w:styleId="stbilgiChar">
    <w:name w:val="Üstbilgi Char"/>
    <w:basedOn w:val="VarsaylanParagrafYazTipi"/>
    <w:link w:val="stbilgi"/>
    <w:uiPriority w:val="99"/>
    <w:semiHidden/>
    <w:rsid w:val="001B4E51"/>
    <w:rPr>
      <w:rFonts w:ascii="Courier New" w:eastAsia="Times New Roman" w:hAnsi="Courier New" w:cs="Courier New"/>
      <w:color w:val="000000"/>
      <w:sz w:val="24"/>
      <w:szCs w:val="24"/>
      <w:lang w:eastAsia="tr-TR"/>
    </w:rPr>
  </w:style>
  <w:style w:type="paragraph" w:styleId="Altbilgi">
    <w:name w:val="footer"/>
    <w:basedOn w:val="Normal"/>
    <w:link w:val="AltbilgiChar"/>
    <w:uiPriority w:val="99"/>
    <w:semiHidden/>
    <w:unhideWhenUsed/>
    <w:rsid w:val="001B4E51"/>
    <w:pPr>
      <w:tabs>
        <w:tab w:val="center" w:pos="4536"/>
        <w:tab w:val="right" w:pos="9072"/>
      </w:tabs>
    </w:pPr>
  </w:style>
  <w:style w:type="character" w:customStyle="1" w:styleId="AltbilgiChar">
    <w:name w:val="Altbilgi Char"/>
    <w:basedOn w:val="VarsaylanParagrafYazTipi"/>
    <w:link w:val="Altbilgi"/>
    <w:uiPriority w:val="99"/>
    <w:semiHidden/>
    <w:rsid w:val="001B4E51"/>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1B4E51"/>
    <w:pPr>
      <w:ind w:left="708"/>
    </w:pPr>
  </w:style>
  <w:style w:type="character" w:customStyle="1" w:styleId="Gvdemetni5Exact">
    <w:name w:val="Gövde metni (5) Exact"/>
    <w:link w:val="Gvdemetni5"/>
    <w:uiPriority w:val="99"/>
    <w:locked/>
    <w:rsid w:val="001B4E51"/>
    <w:rPr>
      <w:rFonts w:ascii="Times New Roman" w:hAnsi="Times New Roman" w:cs="Times New Roman"/>
      <w:i/>
      <w:iCs/>
      <w:shd w:val="clear" w:color="auto" w:fill="FFFFFF"/>
    </w:rPr>
  </w:style>
  <w:style w:type="paragraph" w:customStyle="1" w:styleId="Gvdemetni5">
    <w:name w:val="Gövde metni (5)"/>
    <w:basedOn w:val="Normal"/>
    <w:link w:val="Gvdemetni5Exact"/>
    <w:uiPriority w:val="99"/>
    <w:rsid w:val="001B4E51"/>
    <w:pPr>
      <w:shd w:val="clear" w:color="auto" w:fill="FFFFFF"/>
      <w:spacing w:line="240" w:lineRule="atLeast"/>
    </w:pPr>
    <w:rPr>
      <w:rFonts w:ascii="Times New Roman" w:eastAsiaTheme="minorHAnsi" w:hAnsi="Times New Roman" w:cs="Times New Roman"/>
      <w:i/>
      <w:iCs/>
      <w:color w:val="auto"/>
      <w:sz w:val="22"/>
      <w:szCs w:val="22"/>
      <w:lang w:eastAsia="en-US"/>
    </w:rPr>
  </w:style>
  <w:style w:type="character" w:customStyle="1" w:styleId="ResimyazsExact">
    <w:name w:val="Resim yazısı Exact"/>
    <w:link w:val="Resimyazs"/>
    <w:uiPriority w:val="99"/>
    <w:locked/>
    <w:rsid w:val="001B4E51"/>
    <w:rPr>
      <w:rFonts w:ascii="Times New Roman" w:hAnsi="Times New Roman" w:cs="Times New Roman"/>
      <w:spacing w:val="10"/>
      <w:shd w:val="clear" w:color="auto" w:fill="FFFFFF"/>
    </w:rPr>
  </w:style>
  <w:style w:type="paragraph" w:customStyle="1" w:styleId="Resimyazs">
    <w:name w:val="Resim yazısı"/>
    <w:basedOn w:val="Normal"/>
    <w:link w:val="ResimyazsExact"/>
    <w:uiPriority w:val="99"/>
    <w:rsid w:val="001B4E51"/>
    <w:pPr>
      <w:shd w:val="clear" w:color="auto" w:fill="FFFFFF"/>
      <w:spacing w:line="307" w:lineRule="exact"/>
    </w:pPr>
    <w:rPr>
      <w:rFonts w:ascii="Times New Roman" w:eastAsiaTheme="minorHAnsi" w:hAnsi="Times New Roman" w:cs="Times New Roman"/>
      <w:color w:val="auto"/>
      <w:spacing w:val="10"/>
      <w:sz w:val="22"/>
      <w:szCs w:val="22"/>
      <w:lang w:eastAsia="en-US"/>
    </w:rPr>
  </w:style>
  <w:style w:type="character" w:customStyle="1" w:styleId="Gvdemetni2">
    <w:name w:val="Gövde metni (2)_"/>
    <w:link w:val="Gvdemetni20"/>
    <w:uiPriority w:val="99"/>
    <w:locked/>
    <w:rsid w:val="001B4E51"/>
    <w:rPr>
      <w:rFonts w:ascii="Times New Roman" w:hAnsi="Times New Roman" w:cs="Times New Roman"/>
      <w:b/>
      <w:bCs/>
      <w:spacing w:val="10"/>
      <w:sz w:val="30"/>
      <w:szCs w:val="30"/>
      <w:shd w:val="clear" w:color="auto" w:fill="FFFFFF"/>
    </w:rPr>
  </w:style>
  <w:style w:type="paragraph" w:customStyle="1" w:styleId="Gvdemetni20">
    <w:name w:val="Gövde metni (2)"/>
    <w:basedOn w:val="Normal"/>
    <w:link w:val="Gvdemetni2"/>
    <w:uiPriority w:val="99"/>
    <w:rsid w:val="001B4E51"/>
    <w:pPr>
      <w:shd w:val="clear" w:color="auto" w:fill="FFFFFF"/>
      <w:spacing w:after="240" w:line="374" w:lineRule="exact"/>
      <w:jc w:val="center"/>
    </w:pPr>
    <w:rPr>
      <w:rFonts w:ascii="Times New Roman" w:eastAsiaTheme="minorHAnsi" w:hAnsi="Times New Roman" w:cs="Times New Roman"/>
      <w:b/>
      <w:bCs/>
      <w:color w:val="auto"/>
      <w:spacing w:val="10"/>
      <w:sz w:val="30"/>
      <w:szCs w:val="30"/>
      <w:lang w:eastAsia="en-US"/>
    </w:rPr>
  </w:style>
  <w:style w:type="character" w:customStyle="1" w:styleId="Gvdemetni3">
    <w:name w:val="Gövde metni (3)_"/>
    <w:link w:val="Gvdemetni30"/>
    <w:uiPriority w:val="99"/>
    <w:locked/>
    <w:rsid w:val="001B4E51"/>
    <w:rPr>
      <w:rFonts w:ascii="Times New Roman" w:hAnsi="Times New Roman" w:cs="Times New Roman"/>
      <w:b/>
      <w:bCs/>
      <w:sz w:val="21"/>
      <w:szCs w:val="21"/>
      <w:shd w:val="clear" w:color="auto" w:fill="FFFFFF"/>
    </w:rPr>
  </w:style>
  <w:style w:type="paragraph" w:customStyle="1" w:styleId="Gvdemetni30">
    <w:name w:val="Gövde metni (3)"/>
    <w:basedOn w:val="Normal"/>
    <w:link w:val="Gvdemetni3"/>
    <w:uiPriority w:val="99"/>
    <w:rsid w:val="001B4E51"/>
    <w:pPr>
      <w:shd w:val="clear" w:color="auto" w:fill="FFFFFF"/>
      <w:spacing w:before="240" w:line="274" w:lineRule="exact"/>
      <w:jc w:val="both"/>
    </w:pPr>
    <w:rPr>
      <w:rFonts w:ascii="Times New Roman" w:eastAsiaTheme="minorHAnsi" w:hAnsi="Times New Roman" w:cs="Times New Roman"/>
      <w:b/>
      <w:bCs/>
      <w:color w:val="auto"/>
      <w:sz w:val="21"/>
      <w:szCs w:val="21"/>
      <w:lang w:eastAsia="en-US"/>
    </w:rPr>
  </w:style>
  <w:style w:type="character" w:customStyle="1" w:styleId="Gvdemetni4">
    <w:name w:val="Gövde metni (4)_"/>
    <w:link w:val="Gvdemetni41"/>
    <w:uiPriority w:val="99"/>
    <w:locked/>
    <w:rsid w:val="001B4E51"/>
    <w:rPr>
      <w:rFonts w:ascii="Times New Roman" w:hAnsi="Times New Roman" w:cs="Times New Roman"/>
      <w:sz w:val="21"/>
      <w:szCs w:val="21"/>
      <w:shd w:val="clear" w:color="auto" w:fill="FFFFFF"/>
    </w:rPr>
  </w:style>
  <w:style w:type="paragraph" w:customStyle="1" w:styleId="Gvdemetni41">
    <w:name w:val="Gövde metni (4)1"/>
    <w:basedOn w:val="Normal"/>
    <w:link w:val="Gvdemetni4"/>
    <w:uiPriority w:val="99"/>
    <w:rsid w:val="001B4E51"/>
    <w:pPr>
      <w:shd w:val="clear" w:color="auto" w:fill="FFFFFF"/>
      <w:spacing w:line="274" w:lineRule="exact"/>
      <w:jc w:val="both"/>
    </w:pPr>
    <w:rPr>
      <w:rFonts w:ascii="Times New Roman" w:eastAsiaTheme="minorHAnsi" w:hAnsi="Times New Roman" w:cs="Times New Roman"/>
      <w:color w:val="auto"/>
      <w:sz w:val="21"/>
      <w:szCs w:val="21"/>
      <w:lang w:eastAsia="en-US"/>
    </w:rPr>
  </w:style>
  <w:style w:type="character" w:customStyle="1" w:styleId="Gvdemetni">
    <w:name w:val="Gövde metni_"/>
    <w:link w:val="Gvdemetni1"/>
    <w:uiPriority w:val="99"/>
    <w:locked/>
    <w:rsid w:val="001B4E51"/>
    <w:rPr>
      <w:rFonts w:ascii="Times New Roman" w:hAnsi="Times New Roman" w:cs="Times New Roman"/>
      <w:sz w:val="21"/>
      <w:szCs w:val="21"/>
      <w:shd w:val="clear" w:color="auto" w:fill="FFFFFF"/>
    </w:rPr>
  </w:style>
  <w:style w:type="paragraph" w:customStyle="1" w:styleId="Gvdemetni1">
    <w:name w:val="Gövde metni1"/>
    <w:basedOn w:val="Normal"/>
    <w:link w:val="Gvdemetni"/>
    <w:uiPriority w:val="99"/>
    <w:rsid w:val="001B4E51"/>
    <w:pPr>
      <w:shd w:val="clear" w:color="auto" w:fill="FFFFFF"/>
      <w:spacing w:line="281" w:lineRule="exact"/>
      <w:jc w:val="both"/>
    </w:pPr>
    <w:rPr>
      <w:rFonts w:ascii="Times New Roman" w:eastAsiaTheme="minorHAnsi" w:hAnsi="Times New Roman" w:cs="Times New Roman"/>
      <w:color w:val="auto"/>
      <w:sz w:val="21"/>
      <w:szCs w:val="21"/>
      <w:lang w:eastAsia="en-US"/>
    </w:rPr>
  </w:style>
  <w:style w:type="character" w:customStyle="1" w:styleId="Balk1">
    <w:name w:val="Başlık #1_"/>
    <w:link w:val="Balk10"/>
    <w:uiPriority w:val="99"/>
    <w:locked/>
    <w:rsid w:val="001B4E51"/>
    <w:rPr>
      <w:rFonts w:ascii="Times New Roman" w:hAnsi="Times New Roman" w:cs="Times New Roman"/>
      <w:sz w:val="21"/>
      <w:szCs w:val="21"/>
      <w:shd w:val="clear" w:color="auto" w:fill="FFFFFF"/>
    </w:rPr>
  </w:style>
  <w:style w:type="paragraph" w:customStyle="1" w:styleId="Balk10">
    <w:name w:val="Başlık #1"/>
    <w:basedOn w:val="Normal"/>
    <w:link w:val="Balk1"/>
    <w:uiPriority w:val="99"/>
    <w:rsid w:val="001B4E51"/>
    <w:pPr>
      <w:shd w:val="clear" w:color="auto" w:fill="FFFFFF"/>
      <w:spacing w:line="274" w:lineRule="exact"/>
      <w:jc w:val="both"/>
      <w:outlineLvl w:val="0"/>
    </w:pPr>
    <w:rPr>
      <w:rFonts w:ascii="Times New Roman" w:eastAsiaTheme="minorHAnsi" w:hAnsi="Times New Roman" w:cs="Times New Roman"/>
      <w:color w:val="auto"/>
      <w:sz w:val="21"/>
      <w:szCs w:val="21"/>
      <w:lang w:eastAsia="en-US"/>
    </w:rPr>
  </w:style>
  <w:style w:type="character" w:customStyle="1" w:styleId="Balk2">
    <w:name w:val="Başlık #2_"/>
    <w:link w:val="Balk20"/>
    <w:uiPriority w:val="99"/>
    <w:locked/>
    <w:rsid w:val="001B4E51"/>
    <w:rPr>
      <w:rFonts w:ascii="Century Schoolbook" w:hAnsi="Century Schoolbook" w:cs="Century Schoolbook"/>
      <w:sz w:val="21"/>
      <w:szCs w:val="21"/>
      <w:shd w:val="clear" w:color="auto" w:fill="FFFFFF"/>
    </w:rPr>
  </w:style>
  <w:style w:type="paragraph" w:customStyle="1" w:styleId="Balk20">
    <w:name w:val="Başlık #2"/>
    <w:basedOn w:val="Normal"/>
    <w:link w:val="Balk2"/>
    <w:uiPriority w:val="99"/>
    <w:rsid w:val="001B4E51"/>
    <w:pPr>
      <w:shd w:val="clear" w:color="auto" w:fill="FFFFFF"/>
      <w:spacing w:line="277" w:lineRule="exact"/>
      <w:jc w:val="both"/>
      <w:outlineLvl w:val="1"/>
    </w:pPr>
    <w:rPr>
      <w:rFonts w:ascii="Century Schoolbook" w:eastAsiaTheme="minorHAnsi" w:hAnsi="Century Schoolbook" w:cs="Century Schoolbook"/>
      <w:color w:val="auto"/>
      <w:sz w:val="21"/>
      <w:szCs w:val="21"/>
      <w:lang w:eastAsia="en-US"/>
    </w:rPr>
  </w:style>
  <w:style w:type="character" w:customStyle="1" w:styleId="Gvdemetni6">
    <w:name w:val="Gövde metni (6)_"/>
    <w:link w:val="Gvdemetni60"/>
    <w:uiPriority w:val="99"/>
    <w:locked/>
    <w:rsid w:val="001B4E51"/>
    <w:rPr>
      <w:rFonts w:ascii="Times New Roman" w:hAnsi="Times New Roman" w:cs="Times New Roman"/>
      <w:shd w:val="clear" w:color="auto" w:fill="FFFFFF"/>
    </w:rPr>
  </w:style>
  <w:style w:type="paragraph" w:customStyle="1" w:styleId="Gvdemetni60">
    <w:name w:val="Gövde metni (6)"/>
    <w:basedOn w:val="Normal"/>
    <w:link w:val="Gvdemetni6"/>
    <w:uiPriority w:val="99"/>
    <w:rsid w:val="001B4E51"/>
    <w:pPr>
      <w:shd w:val="clear" w:color="auto" w:fill="FFFFFF"/>
      <w:spacing w:line="277" w:lineRule="exact"/>
      <w:jc w:val="both"/>
    </w:pPr>
    <w:rPr>
      <w:rFonts w:ascii="Times New Roman" w:eastAsiaTheme="minorHAnsi" w:hAnsi="Times New Roman" w:cs="Times New Roman"/>
      <w:color w:val="auto"/>
      <w:sz w:val="22"/>
      <w:szCs w:val="22"/>
      <w:lang w:eastAsia="en-US"/>
    </w:rPr>
  </w:style>
  <w:style w:type="paragraph" w:customStyle="1" w:styleId="3-normalyaz">
    <w:name w:val="3-normalyaz"/>
    <w:basedOn w:val="Normal"/>
    <w:rsid w:val="001B4E51"/>
    <w:pPr>
      <w:widowControl/>
      <w:spacing w:before="100" w:beforeAutospacing="1" w:after="100" w:afterAutospacing="1"/>
    </w:pPr>
    <w:rPr>
      <w:rFonts w:ascii="Times New Roman" w:hAnsi="Times New Roman" w:cs="Times New Roman"/>
      <w:color w:val="auto"/>
    </w:rPr>
  </w:style>
  <w:style w:type="character" w:customStyle="1" w:styleId="Gvdemetni4Kaln">
    <w:name w:val="Gövde metni (4) + Kalın"/>
    <w:uiPriority w:val="99"/>
    <w:rsid w:val="001B4E51"/>
    <w:rPr>
      <w:rFonts w:ascii="Times New Roman" w:hAnsi="Times New Roman" w:cs="Times New Roman" w:hint="default"/>
      <w:b/>
      <w:bCs/>
      <w:strike w:val="0"/>
      <w:dstrike w:val="0"/>
      <w:sz w:val="21"/>
      <w:szCs w:val="21"/>
      <w:u w:val="none"/>
      <w:effect w:val="none"/>
    </w:rPr>
  </w:style>
  <w:style w:type="character" w:customStyle="1" w:styleId="Gvdemetni422pt">
    <w:name w:val="Gövde metni (4) + 22 pt"/>
    <w:aliases w:val="Kalın,İtalik"/>
    <w:uiPriority w:val="99"/>
    <w:rsid w:val="001B4E51"/>
    <w:rPr>
      <w:rFonts w:ascii="Times New Roman" w:hAnsi="Times New Roman" w:cs="Times New Roman" w:hint="default"/>
      <w:b/>
      <w:bCs/>
      <w:i/>
      <w:iCs/>
      <w:strike w:val="0"/>
      <w:dstrike w:val="0"/>
      <w:noProof/>
      <w:sz w:val="44"/>
      <w:szCs w:val="44"/>
      <w:u w:val="none"/>
      <w:effect w:val="none"/>
    </w:rPr>
  </w:style>
  <w:style w:type="character" w:customStyle="1" w:styleId="Gvdemetni10pt">
    <w:name w:val="Gövde metni + 10 pt"/>
    <w:aliases w:val="0 pt boşluk bırakılıyor"/>
    <w:uiPriority w:val="99"/>
    <w:rsid w:val="001B4E51"/>
    <w:rPr>
      <w:rFonts w:ascii="Times New Roman" w:hAnsi="Times New Roman" w:cs="Times New Roman" w:hint="default"/>
      <w:strike w:val="0"/>
      <w:dstrike w:val="0"/>
      <w:spacing w:val="10"/>
      <w:sz w:val="20"/>
      <w:szCs w:val="20"/>
      <w:u w:val="none"/>
      <w:effect w:val="none"/>
    </w:rPr>
  </w:style>
  <w:style w:type="character" w:customStyle="1" w:styleId="Gvdemetni11">
    <w:name w:val="Gövde metni + 11"/>
    <w:aliases w:val="5 pt,Kalın1"/>
    <w:uiPriority w:val="99"/>
    <w:rsid w:val="001B4E51"/>
    <w:rPr>
      <w:rFonts w:ascii="Times New Roman" w:hAnsi="Times New Roman" w:cs="Times New Roman" w:hint="default"/>
      <w:b/>
      <w:bCs/>
      <w:strike w:val="0"/>
      <w:dstrike w:val="0"/>
      <w:noProof/>
      <w:sz w:val="23"/>
      <w:szCs w:val="23"/>
      <w:u w:val="none"/>
      <w:effect w:val="none"/>
    </w:rPr>
  </w:style>
  <w:style w:type="character" w:customStyle="1" w:styleId="Gvdemetni111">
    <w:name w:val="Gövde metni + 111"/>
    <w:aliases w:val="5 pt1"/>
    <w:uiPriority w:val="99"/>
    <w:rsid w:val="001B4E51"/>
    <w:rPr>
      <w:rFonts w:ascii="Times New Roman" w:hAnsi="Times New Roman" w:cs="Times New Roman" w:hint="default"/>
      <w:strike w:val="0"/>
      <w:dstrike w:val="0"/>
      <w:noProof/>
      <w:sz w:val="23"/>
      <w:szCs w:val="23"/>
      <w:u w:val="none"/>
      <w:effect w:val="none"/>
    </w:rPr>
  </w:style>
  <w:style w:type="character" w:customStyle="1" w:styleId="Gvdemetni0">
    <w:name w:val="Gövde metni"/>
    <w:basedOn w:val="Gvdemetni"/>
    <w:uiPriority w:val="99"/>
    <w:rsid w:val="001B4E51"/>
    <w:rPr>
      <w:rFonts w:ascii="Times New Roman" w:hAnsi="Times New Roman" w:cs="Times New Roman"/>
      <w:sz w:val="21"/>
      <w:szCs w:val="21"/>
      <w:shd w:val="clear" w:color="auto" w:fill="FFFFFF"/>
    </w:rPr>
  </w:style>
  <w:style w:type="character" w:customStyle="1" w:styleId="GvdemetniSimHei">
    <w:name w:val="Gövde metni + SimHei"/>
    <w:aliases w:val="14 pt,İtalik1,-1 pt boşluk bırakılıyor"/>
    <w:uiPriority w:val="99"/>
    <w:rsid w:val="001B4E51"/>
    <w:rPr>
      <w:rFonts w:ascii="SimHei" w:eastAsia="SimHei" w:hAnsi="Times New Roman" w:cs="SimHei" w:hint="eastAsia"/>
      <w:i/>
      <w:iCs/>
      <w:strike w:val="0"/>
      <w:dstrike w:val="0"/>
      <w:spacing w:val="-30"/>
      <w:sz w:val="28"/>
      <w:szCs w:val="28"/>
      <w:u w:val="none"/>
      <w:effect w:val="none"/>
    </w:rPr>
  </w:style>
  <w:style w:type="character" w:customStyle="1" w:styleId="GvdemetniKaln">
    <w:name w:val="Gövde metni + Kalın"/>
    <w:uiPriority w:val="99"/>
    <w:rsid w:val="001B4E51"/>
    <w:rPr>
      <w:rFonts w:ascii="Times New Roman" w:hAnsi="Times New Roman" w:cs="Times New Roman" w:hint="default"/>
      <w:b/>
      <w:bCs/>
      <w:strike w:val="0"/>
      <w:dstrike w:val="0"/>
      <w:sz w:val="21"/>
      <w:szCs w:val="21"/>
      <w:u w:val="none"/>
      <w:effect w:val="none"/>
    </w:rPr>
  </w:style>
  <w:style w:type="character" w:customStyle="1" w:styleId="Gvdemetni10pt1">
    <w:name w:val="Gövde metni + 10 pt1"/>
    <w:aliases w:val="0 pt boşluk bırakılıyor1"/>
    <w:uiPriority w:val="99"/>
    <w:rsid w:val="001B4E51"/>
    <w:rPr>
      <w:rFonts w:ascii="Times New Roman" w:hAnsi="Times New Roman" w:cs="Times New Roman" w:hint="default"/>
      <w:strike w:val="0"/>
      <w:dstrike w:val="0"/>
      <w:spacing w:val="10"/>
      <w:sz w:val="20"/>
      <w:szCs w:val="20"/>
      <w:u w:val="none"/>
      <w:effect w:val="none"/>
    </w:rPr>
  </w:style>
  <w:style w:type="character" w:customStyle="1" w:styleId="Gvdemetni40">
    <w:name w:val="Gövde metni (4)"/>
    <w:basedOn w:val="Gvdemetni4"/>
    <w:uiPriority w:val="99"/>
    <w:rsid w:val="001B4E51"/>
    <w:rPr>
      <w:rFonts w:ascii="Times New Roman" w:hAnsi="Times New Roman" w:cs="Times New Roman"/>
      <w:sz w:val="21"/>
      <w:szCs w:val="21"/>
      <w:shd w:val="clear" w:color="auto" w:fill="FFFFFF"/>
    </w:rPr>
  </w:style>
  <w:style w:type="character" w:customStyle="1" w:styleId="Gvdemetni410pt">
    <w:name w:val="Gövde metni (4) + 10 pt"/>
    <w:uiPriority w:val="99"/>
    <w:rsid w:val="001B4E51"/>
    <w:rPr>
      <w:rFonts w:ascii="Times New Roman" w:hAnsi="Times New Roman" w:cs="Times New Roman" w:hint="default"/>
      <w:strike w:val="0"/>
      <w:dstrike w:val="0"/>
      <w:sz w:val="20"/>
      <w:szCs w:val="20"/>
      <w:u w:val="none"/>
      <w:effect w:val="none"/>
    </w:rPr>
  </w:style>
  <w:style w:type="character" w:customStyle="1" w:styleId="apple-converted-space">
    <w:name w:val="apple-converted-space"/>
    <w:rsid w:val="001B4E51"/>
    <w:rPr>
      <w:rFonts w:ascii="Times New Roman" w:hAnsi="Times New Roman" w:cs="Times New Roman" w:hint="default"/>
    </w:rPr>
  </w:style>
  <w:style w:type="character" w:customStyle="1" w:styleId="grame">
    <w:name w:val="grame"/>
    <w:rsid w:val="001B4E51"/>
    <w:rPr>
      <w:rFonts w:ascii="Times New Roman" w:hAnsi="Times New Roman" w:cs="Times New Roman" w:hint="default"/>
    </w:rPr>
  </w:style>
  <w:style w:type="character" w:customStyle="1" w:styleId="spelle">
    <w:name w:val="spelle"/>
    <w:rsid w:val="001B4E5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7879</Words>
  <Characters>44912</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NFK ANAOKULU</dc:creator>
  <cp:keywords/>
  <dc:description/>
  <cp:lastModifiedBy>NFK ANAOKULU</cp:lastModifiedBy>
  <cp:revision>4</cp:revision>
  <dcterms:created xsi:type="dcterms:W3CDTF">2023-02-01T09:40:00Z</dcterms:created>
  <dcterms:modified xsi:type="dcterms:W3CDTF">2023-02-01T10:51:00Z</dcterms:modified>
</cp:coreProperties>
</file>